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7487" w14:textId="17CD851B" w:rsidR="003652AE" w:rsidRPr="00567697" w:rsidRDefault="00567697" w:rsidP="003652AE">
      <w:pPr>
        <w:jc w:val="center"/>
        <w:rPr>
          <w:rFonts w:ascii="Times New Roman" w:hAnsi="Times New Roman" w:cs="Times New Roman"/>
          <w:b/>
          <w:sz w:val="28"/>
          <w:szCs w:val="28"/>
          <w:lang w:val="lv-LV"/>
        </w:rPr>
      </w:pPr>
      <w:bookmarkStart w:id="0" w:name="_Hlk210994311"/>
      <w:r>
        <w:rPr>
          <w:rFonts w:ascii="Times New Roman" w:hAnsi="Times New Roman" w:cs="Times New Roman"/>
          <w:b/>
          <w:sz w:val="28"/>
          <w:szCs w:val="28"/>
          <w:lang w:val="lv-LV"/>
        </w:rPr>
        <w:t xml:space="preserve">Talmācības vidusskola “ </w:t>
      </w:r>
      <w:r w:rsidR="003652AE">
        <w:rPr>
          <w:rFonts w:ascii="Times New Roman" w:hAnsi="Times New Roman" w:cs="Times New Roman"/>
          <w:b/>
          <w:sz w:val="28"/>
          <w:szCs w:val="28"/>
          <w:lang w:val="lv-LV"/>
        </w:rPr>
        <w:t>VIDUSSKOLA.COM</w:t>
      </w:r>
      <w:r>
        <w:rPr>
          <w:rFonts w:ascii="Times New Roman" w:hAnsi="Times New Roman" w:cs="Times New Roman"/>
          <w:b/>
          <w:sz w:val="28"/>
          <w:szCs w:val="28"/>
          <w:lang w:val="lv-LV"/>
        </w:rPr>
        <w:t xml:space="preserve">” </w:t>
      </w:r>
    </w:p>
    <w:p w14:paraId="2779149E" w14:textId="6EA25905" w:rsidR="003652AE" w:rsidRDefault="003652AE" w:rsidP="003652AE">
      <w:pPr>
        <w:jc w:val="center"/>
        <w:rPr>
          <w:rFonts w:ascii="Times New Roman" w:hAnsi="Times New Roman" w:cs="Times New Roman"/>
          <w:b/>
          <w:sz w:val="28"/>
          <w:szCs w:val="28"/>
          <w:lang w:val="lv-LV"/>
        </w:rPr>
      </w:pPr>
      <w:r w:rsidRPr="00567697">
        <w:rPr>
          <w:rFonts w:ascii="Times New Roman" w:hAnsi="Times New Roman" w:cs="Times New Roman"/>
          <w:b/>
          <w:sz w:val="28"/>
          <w:szCs w:val="28"/>
          <w:lang w:val="lv-LV"/>
        </w:rPr>
        <w:t>Pedagoģiskās padomes sēdes protokols  Nr.</w:t>
      </w:r>
      <w:r w:rsidR="00567697" w:rsidRPr="00567697">
        <w:rPr>
          <w:rFonts w:ascii="Times New Roman" w:hAnsi="Times New Roman" w:cs="Times New Roman"/>
          <w:b/>
          <w:sz w:val="28"/>
          <w:szCs w:val="28"/>
          <w:lang w:val="lv-LV"/>
        </w:rPr>
        <w:t>1</w:t>
      </w:r>
    </w:p>
    <w:p w14:paraId="6B18C65D" w14:textId="228676EB" w:rsidR="003652AE" w:rsidRDefault="003652AE" w:rsidP="003652AE">
      <w:pPr>
        <w:rPr>
          <w:rFonts w:ascii="Times New Roman" w:hAnsi="Times New Roman" w:cs="Times New Roman"/>
          <w:sz w:val="24"/>
          <w:szCs w:val="24"/>
          <w:lang w:val="lv-LV"/>
        </w:rPr>
      </w:pPr>
      <w:r w:rsidRPr="00C92CAD">
        <w:rPr>
          <w:rFonts w:ascii="Times New Roman" w:hAnsi="Times New Roman" w:cs="Times New Roman"/>
          <w:b/>
          <w:sz w:val="24"/>
          <w:szCs w:val="24"/>
          <w:lang w:val="lv-LV"/>
        </w:rPr>
        <w:t>Sēde notiek</w:t>
      </w:r>
      <w:r>
        <w:rPr>
          <w:rFonts w:ascii="Times New Roman" w:hAnsi="Times New Roman" w:cs="Times New Roman"/>
          <w:sz w:val="24"/>
          <w:szCs w:val="24"/>
          <w:lang w:val="lv-LV"/>
        </w:rPr>
        <w:t>: 2025.gada 28.augusts, BBB platformā</w:t>
      </w:r>
    </w:p>
    <w:p w14:paraId="307EDD3D" w14:textId="77777777" w:rsidR="003652AE" w:rsidRDefault="003652AE" w:rsidP="003652AE">
      <w:pPr>
        <w:rPr>
          <w:rFonts w:ascii="Times New Roman" w:hAnsi="Times New Roman" w:cs="Times New Roman"/>
          <w:sz w:val="24"/>
          <w:szCs w:val="24"/>
          <w:lang w:val="lv-LV"/>
        </w:rPr>
      </w:pPr>
      <w:r w:rsidRPr="00C92CAD">
        <w:rPr>
          <w:rFonts w:ascii="Times New Roman" w:hAnsi="Times New Roman" w:cs="Times New Roman"/>
          <w:b/>
          <w:sz w:val="24"/>
          <w:szCs w:val="24"/>
          <w:lang w:val="lv-LV"/>
        </w:rPr>
        <w:t>Sēdi vada</w:t>
      </w:r>
      <w:r>
        <w:rPr>
          <w:rFonts w:ascii="Times New Roman" w:hAnsi="Times New Roman" w:cs="Times New Roman"/>
          <w:sz w:val="24"/>
          <w:szCs w:val="24"/>
          <w:lang w:val="lv-LV"/>
        </w:rPr>
        <w:t>: direktore K.Marauska</w:t>
      </w:r>
    </w:p>
    <w:p w14:paraId="549DCB28" w14:textId="43840D2E" w:rsidR="003652AE" w:rsidRDefault="003652AE" w:rsidP="00ED0893">
      <w:pPr>
        <w:spacing w:after="0" w:line="240" w:lineRule="auto"/>
        <w:jc w:val="both"/>
        <w:rPr>
          <w:rFonts w:ascii="Times New Roman" w:hAnsi="Times New Roman" w:cs="Times New Roman"/>
          <w:sz w:val="24"/>
          <w:szCs w:val="24"/>
          <w:lang w:val="lv-LV"/>
        </w:rPr>
      </w:pPr>
      <w:r w:rsidRPr="00C92CAD">
        <w:rPr>
          <w:rFonts w:ascii="Times New Roman" w:hAnsi="Times New Roman" w:cs="Times New Roman"/>
          <w:b/>
          <w:sz w:val="24"/>
          <w:szCs w:val="24"/>
          <w:lang w:val="lv-LV"/>
        </w:rPr>
        <w:t>Sēdē piedalās</w:t>
      </w:r>
      <w:r>
        <w:rPr>
          <w:rFonts w:ascii="Times New Roman" w:hAnsi="Times New Roman" w:cs="Times New Roman"/>
          <w:sz w:val="24"/>
          <w:szCs w:val="24"/>
          <w:lang w:val="lv-LV"/>
        </w:rPr>
        <w:t>:dir.vietniece S.Simtiņa un B</w:t>
      </w:r>
      <w:r w:rsidR="00954B66">
        <w:rPr>
          <w:rFonts w:ascii="Times New Roman" w:hAnsi="Times New Roman" w:cs="Times New Roman"/>
          <w:sz w:val="24"/>
          <w:szCs w:val="24"/>
          <w:lang w:val="lv-LV"/>
        </w:rPr>
        <w:t>.</w:t>
      </w:r>
      <w:r>
        <w:rPr>
          <w:rFonts w:ascii="Times New Roman" w:hAnsi="Times New Roman" w:cs="Times New Roman"/>
          <w:sz w:val="24"/>
          <w:szCs w:val="24"/>
          <w:lang w:val="lv-LV"/>
        </w:rPr>
        <w:t xml:space="preserve">Aļeksējeva, V.Buzoverova, I.Greiere, I.Berga,M.Gailis, A.Papins, D.Skadiņa, A.Broka, S.Nikitenko, J.Seļivanova, M.Rudzīte, D.Poikāns, A.Zeļukins, J.Dragņeva, L.Cīpola, L.Rauda, V.Kulmane,L.Moisejenoka, A.Laizāne, J.Ļitvinova,K.Kravis,J.Stepanova,L.Avotiņa,L.Deaka,J.Lokastova,I.Mikijanska,I.Catlakša,V.Bardanovska,E.Gūtmane,O.Kovaļova,A.Kuzņecova,R.Krumiņš,A.Laizāne, J.Matvejeva, A.Paipa, Ā.Paipa,R.Pēce, J.Stepanova, E.Zoltāne, S.Zemberga, A.Zandersone, E.Zoltāne, K.Kristapsone, L.Vēvere, J.O.Darčiks, L.Deaka, I.Griničeva, I.Kursīte, I.Karule, A.Paipa, Ā.Paipa, S.Nikitenko, D.Petkuna, R.Pēce, L.Rauda, J.Seļivanova, D.Skadiņa, D.Tamuža, A.Ščuka, G.Vīdnere, </w:t>
      </w:r>
      <w:r w:rsidR="00F45A18">
        <w:rPr>
          <w:rFonts w:ascii="Times New Roman" w:hAnsi="Times New Roman" w:cs="Times New Roman"/>
          <w:sz w:val="24"/>
          <w:szCs w:val="24"/>
          <w:lang w:val="lv-LV"/>
        </w:rPr>
        <w:t xml:space="preserve">M. Oškalne </w:t>
      </w:r>
    </w:p>
    <w:p w14:paraId="4B78A5FB" w14:textId="77777777" w:rsidR="00ED0893" w:rsidRPr="00ED0893" w:rsidRDefault="00ED0893" w:rsidP="00ED0893">
      <w:pPr>
        <w:spacing w:after="0" w:line="240" w:lineRule="auto"/>
        <w:jc w:val="both"/>
        <w:rPr>
          <w:rFonts w:ascii="Times New Roman" w:hAnsi="Times New Roman" w:cs="Times New Roman"/>
          <w:sz w:val="24"/>
          <w:szCs w:val="24"/>
          <w:lang w:val="lv-LV"/>
        </w:rPr>
      </w:pPr>
    </w:p>
    <w:p w14:paraId="555A5E7B" w14:textId="53C556BF" w:rsidR="003652AE" w:rsidRDefault="003652AE" w:rsidP="003652AE">
      <w:pPr>
        <w:rPr>
          <w:rFonts w:ascii="Times New Roman" w:hAnsi="Times New Roman" w:cs="Times New Roman"/>
          <w:b/>
          <w:sz w:val="24"/>
          <w:szCs w:val="24"/>
          <w:lang w:val="lv-LV"/>
        </w:rPr>
      </w:pPr>
      <w:r w:rsidRPr="00D82C03">
        <w:rPr>
          <w:rFonts w:ascii="Times New Roman" w:hAnsi="Times New Roman" w:cs="Times New Roman"/>
          <w:b/>
          <w:sz w:val="24"/>
          <w:szCs w:val="24"/>
          <w:lang w:val="lv-LV"/>
        </w:rPr>
        <w:t>Darba kārtība</w:t>
      </w:r>
      <w:r>
        <w:rPr>
          <w:rFonts w:ascii="Times New Roman" w:hAnsi="Times New Roman" w:cs="Times New Roman"/>
          <w:b/>
          <w:sz w:val="24"/>
          <w:szCs w:val="24"/>
          <w:lang w:val="lv-LV"/>
        </w:rPr>
        <w:t>:</w:t>
      </w:r>
    </w:p>
    <w:p w14:paraId="76B9491D" w14:textId="77777777" w:rsidR="003652AE" w:rsidRPr="003652AE" w:rsidRDefault="003652AE" w:rsidP="00ED0893">
      <w:pPr>
        <w:spacing w:after="0" w:line="240" w:lineRule="auto"/>
        <w:rPr>
          <w:rFonts w:ascii="Times New Roman" w:hAnsi="Times New Roman" w:cs="Times New Roman"/>
          <w:sz w:val="24"/>
          <w:szCs w:val="24"/>
          <w:lang w:val="lv-LV"/>
        </w:rPr>
      </w:pPr>
      <w:r w:rsidRPr="00D82C03">
        <w:rPr>
          <w:rFonts w:ascii="Times New Roman" w:hAnsi="Times New Roman" w:cs="Times New Roman"/>
          <w:sz w:val="24"/>
          <w:szCs w:val="24"/>
          <w:lang w:val="lv-LV"/>
        </w:rPr>
        <w:t>1.</w:t>
      </w:r>
      <w:r>
        <w:rPr>
          <w:rFonts w:ascii="Times New Roman" w:hAnsi="Times New Roman" w:cs="Times New Roman"/>
          <w:sz w:val="24"/>
          <w:szCs w:val="24"/>
          <w:lang w:val="lv-LV"/>
        </w:rPr>
        <w:t xml:space="preserve"> </w:t>
      </w:r>
      <w:r w:rsidRPr="003652AE">
        <w:rPr>
          <w:rFonts w:ascii="Times New Roman" w:hAnsi="Times New Roman" w:cs="Times New Roman"/>
          <w:sz w:val="24"/>
          <w:szCs w:val="24"/>
          <w:lang w:val="lv-LV"/>
        </w:rPr>
        <w:t>2024./2025.gada eksāmenu rezultāti</w:t>
      </w:r>
    </w:p>
    <w:p w14:paraId="7C2D75AE" w14:textId="34BBDA19"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Pr="003652AE">
        <w:rPr>
          <w:rFonts w:ascii="Times New Roman" w:hAnsi="Times New Roman" w:cs="Times New Roman"/>
          <w:sz w:val="24"/>
          <w:szCs w:val="24"/>
          <w:lang w:val="lv-LV"/>
        </w:rPr>
        <w:t>Kombinētais pārbaudes darbs 2025./2026.mācību gadā</w:t>
      </w:r>
    </w:p>
    <w:p w14:paraId="1F74955B" w14:textId="79C9E58B"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3. </w:t>
      </w:r>
      <w:r w:rsidRPr="003652AE">
        <w:rPr>
          <w:rFonts w:ascii="Times New Roman" w:hAnsi="Times New Roman" w:cs="Times New Roman"/>
          <w:sz w:val="24"/>
          <w:szCs w:val="24"/>
          <w:lang w:val="lv-LV"/>
        </w:rPr>
        <w:t>Mācību vides pārnese uz Blaumani</w:t>
      </w:r>
    </w:p>
    <w:p w14:paraId="019E8306" w14:textId="07A225F6"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4. </w:t>
      </w:r>
      <w:r w:rsidRPr="003652AE">
        <w:rPr>
          <w:rFonts w:ascii="Times New Roman" w:hAnsi="Times New Roman" w:cs="Times New Roman"/>
          <w:sz w:val="24"/>
          <w:szCs w:val="24"/>
          <w:lang w:val="lv-LV"/>
        </w:rPr>
        <w:t>Direktora profesionālā novērtēšana</w:t>
      </w:r>
    </w:p>
    <w:p w14:paraId="7D9C4754" w14:textId="57319DFA"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5. </w:t>
      </w:r>
      <w:r w:rsidRPr="003652AE">
        <w:rPr>
          <w:rFonts w:ascii="Times New Roman" w:hAnsi="Times New Roman" w:cs="Times New Roman"/>
          <w:sz w:val="24"/>
          <w:szCs w:val="24"/>
          <w:lang w:val="lv-LV"/>
        </w:rPr>
        <w:t xml:space="preserve">Kvalitāte 25-projekts, </w:t>
      </w:r>
    </w:p>
    <w:p w14:paraId="6F696802" w14:textId="2CE3EC02"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6. </w:t>
      </w:r>
      <w:r w:rsidRPr="003652AE">
        <w:rPr>
          <w:rFonts w:ascii="Times New Roman" w:hAnsi="Times New Roman" w:cs="Times New Roman"/>
          <w:sz w:val="24"/>
          <w:szCs w:val="24"/>
          <w:lang w:val="lv-LV"/>
        </w:rPr>
        <w:t>Pašnovērtējums apkopojums</w:t>
      </w:r>
    </w:p>
    <w:p w14:paraId="4C1CBD1A" w14:textId="743CDF78"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7. </w:t>
      </w:r>
      <w:r w:rsidRPr="003652AE">
        <w:rPr>
          <w:rFonts w:ascii="Times New Roman" w:hAnsi="Times New Roman" w:cs="Times New Roman"/>
          <w:sz w:val="24"/>
          <w:szCs w:val="24"/>
          <w:lang w:val="lv-LV"/>
        </w:rPr>
        <w:t>Metodiskās jomas</w:t>
      </w:r>
    </w:p>
    <w:p w14:paraId="6D078301" w14:textId="2E504C81"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8. </w:t>
      </w:r>
      <w:r w:rsidRPr="003652AE">
        <w:rPr>
          <w:rFonts w:ascii="Times New Roman" w:hAnsi="Times New Roman" w:cs="Times New Roman"/>
          <w:sz w:val="24"/>
          <w:szCs w:val="24"/>
          <w:lang w:val="lv-LV"/>
        </w:rPr>
        <w:t>Plānotās izmaiņas eksāmenos</w:t>
      </w:r>
    </w:p>
    <w:p w14:paraId="42F13A77" w14:textId="2DE65721" w:rsidR="003652AE" w:rsidRP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9. </w:t>
      </w:r>
      <w:r w:rsidRPr="003652AE">
        <w:rPr>
          <w:rFonts w:ascii="Times New Roman" w:hAnsi="Times New Roman" w:cs="Times New Roman"/>
          <w:sz w:val="24"/>
          <w:szCs w:val="24"/>
          <w:lang w:val="lv-LV"/>
        </w:rPr>
        <w:t>Jauno kursu gatavība</w:t>
      </w:r>
    </w:p>
    <w:p w14:paraId="6F5C4D3C" w14:textId="3748102F" w:rsid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10.</w:t>
      </w:r>
      <w:r w:rsidRPr="003652AE">
        <w:rPr>
          <w:rFonts w:ascii="Times New Roman" w:hAnsi="Times New Roman" w:cs="Times New Roman"/>
          <w:sz w:val="24"/>
          <w:szCs w:val="24"/>
          <w:lang w:val="lv-LV"/>
        </w:rPr>
        <w:t>Vērtēšanas kārtība</w:t>
      </w:r>
    </w:p>
    <w:p w14:paraId="62A1B117" w14:textId="451469B7" w:rsidR="00ED0893" w:rsidRPr="003652AE" w:rsidRDefault="00ED0893"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11. Atbalsta komanda </w:t>
      </w:r>
    </w:p>
    <w:p w14:paraId="41912A75" w14:textId="602A7642" w:rsidR="003652AE" w:rsidRDefault="003652AE" w:rsidP="00ED089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1</w:t>
      </w:r>
      <w:r w:rsidR="00ED0893">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Pr="003652AE">
        <w:rPr>
          <w:rFonts w:ascii="Times New Roman" w:hAnsi="Times New Roman" w:cs="Times New Roman"/>
          <w:sz w:val="24"/>
          <w:szCs w:val="24"/>
          <w:lang w:val="lv-LV"/>
        </w:rPr>
        <w:t>Darba plāns skolotājiem</w:t>
      </w:r>
    </w:p>
    <w:p w14:paraId="7916A863" w14:textId="77777777" w:rsidR="003652AE" w:rsidRDefault="003652AE" w:rsidP="003652AE">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p w14:paraId="7546CEA7" w14:textId="3BFA699D" w:rsidR="003652AE" w:rsidRDefault="003652AE" w:rsidP="003652AE">
      <w:pPr>
        <w:jc w:val="both"/>
        <w:rPr>
          <w:rFonts w:ascii="Times New Roman" w:hAnsi="Times New Roman" w:cs="Times New Roman"/>
          <w:sz w:val="24"/>
          <w:szCs w:val="24"/>
          <w:lang w:val="lv-LV"/>
        </w:rPr>
      </w:pPr>
      <w:r>
        <w:rPr>
          <w:rFonts w:ascii="Times New Roman" w:hAnsi="Times New Roman" w:cs="Times New Roman"/>
          <w:sz w:val="24"/>
          <w:szCs w:val="24"/>
          <w:u w:val="single"/>
          <w:lang w:val="lv-LV"/>
        </w:rPr>
        <w:t>Direktore K.Marauska</w:t>
      </w:r>
      <w:r>
        <w:rPr>
          <w:rFonts w:ascii="Times New Roman" w:hAnsi="Times New Roman" w:cs="Times New Roman"/>
          <w:sz w:val="24"/>
          <w:szCs w:val="24"/>
          <w:lang w:val="lv-LV"/>
        </w:rPr>
        <w:t xml:space="preserve"> aicina pedagogus ievēlēt pedagoģiskās padomes protokolistu šim mācību gadam.  Tiek ievēlēta Baiba Aļeksējeva</w:t>
      </w:r>
      <w:r w:rsidR="00F758AE">
        <w:rPr>
          <w:rFonts w:ascii="Times New Roman" w:hAnsi="Times New Roman" w:cs="Times New Roman"/>
          <w:sz w:val="24"/>
          <w:szCs w:val="24"/>
          <w:lang w:val="lv-LV"/>
        </w:rPr>
        <w:t>.</w:t>
      </w:r>
    </w:p>
    <w:p w14:paraId="3872E410" w14:textId="77777777" w:rsidR="003652AE" w:rsidRDefault="003652AE" w:rsidP="003652AE">
      <w:pPr>
        <w:jc w:val="both"/>
        <w:rPr>
          <w:rFonts w:ascii="Times New Roman" w:hAnsi="Times New Roman" w:cs="Times New Roman"/>
          <w:sz w:val="24"/>
          <w:szCs w:val="24"/>
          <w:lang w:val="lv-LV"/>
        </w:rPr>
      </w:pPr>
      <w:r>
        <w:rPr>
          <w:rFonts w:ascii="Times New Roman" w:hAnsi="Times New Roman" w:cs="Times New Roman"/>
          <w:sz w:val="24"/>
          <w:szCs w:val="24"/>
          <w:u w:val="single"/>
          <w:lang w:val="lv-LV"/>
        </w:rPr>
        <w:t>Direktore</w:t>
      </w:r>
      <w:r>
        <w:rPr>
          <w:rFonts w:ascii="Times New Roman" w:hAnsi="Times New Roman" w:cs="Times New Roman"/>
          <w:sz w:val="24"/>
          <w:szCs w:val="24"/>
          <w:lang w:val="lv-LV"/>
        </w:rPr>
        <w:t xml:space="preserve"> iepazīstina ar darba kārtību. Ja nav iebildumu, pedagogi tiek lūgti apstiprināt darba kārtību. </w:t>
      </w:r>
    </w:p>
    <w:p w14:paraId="2AA41C58" w14:textId="77777777" w:rsidR="003652AE" w:rsidRDefault="003652AE" w:rsidP="003652AE">
      <w:pPr>
        <w:jc w:val="both"/>
        <w:rPr>
          <w:rFonts w:ascii="Times New Roman" w:hAnsi="Times New Roman" w:cs="Times New Roman"/>
          <w:b/>
          <w:sz w:val="24"/>
          <w:szCs w:val="24"/>
          <w:u w:val="single"/>
          <w:lang w:val="lv-LV"/>
        </w:rPr>
      </w:pPr>
      <w:r w:rsidRPr="00510EA7">
        <w:rPr>
          <w:rFonts w:ascii="Times New Roman" w:hAnsi="Times New Roman" w:cs="Times New Roman"/>
          <w:b/>
          <w:sz w:val="24"/>
          <w:szCs w:val="24"/>
          <w:u w:val="single"/>
          <w:lang w:val="lv-LV"/>
        </w:rPr>
        <w:t>Lēmums.</w:t>
      </w:r>
    </w:p>
    <w:p w14:paraId="74E03056" w14:textId="46E2F516" w:rsidR="003652AE" w:rsidRDefault="003652AE" w:rsidP="003652AE">
      <w:pPr>
        <w:jc w:val="both"/>
        <w:rPr>
          <w:rFonts w:ascii="Times New Roman" w:hAnsi="Times New Roman" w:cs="Times New Roman"/>
          <w:b/>
          <w:sz w:val="24"/>
          <w:szCs w:val="24"/>
          <w:lang w:val="lv-LV"/>
        </w:rPr>
      </w:pPr>
      <w:r w:rsidRPr="00510EA7">
        <w:rPr>
          <w:rFonts w:ascii="Times New Roman" w:hAnsi="Times New Roman" w:cs="Times New Roman"/>
          <w:b/>
          <w:sz w:val="24"/>
          <w:szCs w:val="24"/>
          <w:lang w:val="lv-LV"/>
        </w:rPr>
        <w:t>1.</w:t>
      </w:r>
      <w:r w:rsidR="00ED0893">
        <w:rPr>
          <w:rFonts w:ascii="Times New Roman" w:hAnsi="Times New Roman" w:cs="Times New Roman"/>
          <w:b/>
          <w:sz w:val="24"/>
          <w:szCs w:val="24"/>
          <w:lang w:val="lv-LV"/>
        </w:rPr>
        <w:t>1.</w:t>
      </w:r>
      <w:r>
        <w:rPr>
          <w:rFonts w:ascii="Times New Roman" w:hAnsi="Times New Roman" w:cs="Times New Roman"/>
          <w:b/>
          <w:sz w:val="24"/>
          <w:szCs w:val="24"/>
          <w:lang w:val="lv-LV"/>
        </w:rPr>
        <w:t xml:space="preserve"> Ievēlē Baibu Aļeksējevu</w:t>
      </w:r>
      <w:r w:rsidRPr="00DB3D13">
        <w:rPr>
          <w:rFonts w:ascii="Times New Roman" w:hAnsi="Times New Roman" w:cs="Times New Roman"/>
          <w:b/>
          <w:sz w:val="24"/>
          <w:szCs w:val="24"/>
          <w:lang w:val="lv-LV"/>
        </w:rPr>
        <w:t xml:space="preserve"> </w:t>
      </w:r>
      <w:r>
        <w:rPr>
          <w:rFonts w:ascii="Times New Roman" w:hAnsi="Times New Roman" w:cs="Times New Roman"/>
          <w:b/>
          <w:sz w:val="24"/>
          <w:szCs w:val="24"/>
          <w:lang w:val="lv-LV"/>
        </w:rPr>
        <w:t>par sapulces protokolistu</w:t>
      </w:r>
      <w:r w:rsidR="00954B66">
        <w:rPr>
          <w:rFonts w:ascii="Times New Roman" w:hAnsi="Times New Roman" w:cs="Times New Roman"/>
          <w:b/>
          <w:sz w:val="24"/>
          <w:szCs w:val="24"/>
          <w:lang w:val="lv-LV"/>
        </w:rPr>
        <w:t>.</w:t>
      </w:r>
    </w:p>
    <w:p w14:paraId="5FF56D75" w14:textId="656D905C" w:rsidR="003652AE" w:rsidRDefault="003652AE" w:rsidP="003652AE">
      <w:pPr>
        <w:jc w:val="both"/>
        <w:rPr>
          <w:rFonts w:ascii="Times New Roman" w:hAnsi="Times New Roman" w:cs="Times New Roman"/>
          <w:b/>
          <w:sz w:val="24"/>
          <w:szCs w:val="24"/>
          <w:lang w:val="lv-LV"/>
        </w:rPr>
      </w:pPr>
      <w:r>
        <w:rPr>
          <w:rFonts w:ascii="Times New Roman" w:hAnsi="Times New Roman" w:cs="Times New Roman"/>
          <w:b/>
          <w:sz w:val="24"/>
          <w:szCs w:val="24"/>
          <w:lang w:val="lv-LV"/>
        </w:rPr>
        <w:t>1.</w:t>
      </w:r>
      <w:r w:rsidR="00ED0893">
        <w:rPr>
          <w:rFonts w:ascii="Times New Roman" w:hAnsi="Times New Roman" w:cs="Times New Roman"/>
          <w:b/>
          <w:sz w:val="24"/>
          <w:szCs w:val="24"/>
          <w:lang w:val="lv-LV"/>
        </w:rPr>
        <w:t xml:space="preserve">2. </w:t>
      </w:r>
      <w:r>
        <w:rPr>
          <w:rFonts w:ascii="Times New Roman" w:hAnsi="Times New Roman" w:cs="Times New Roman"/>
          <w:b/>
          <w:sz w:val="24"/>
          <w:szCs w:val="24"/>
          <w:lang w:val="lv-LV"/>
        </w:rPr>
        <w:t>Apstiprināt Pedagoģiskās padomes sēdes darba kārtību.</w:t>
      </w:r>
    </w:p>
    <w:p w14:paraId="657501B6" w14:textId="77777777" w:rsidR="003652AE" w:rsidRPr="002B5ADF" w:rsidRDefault="003652AE" w:rsidP="003652AE">
      <w:pPr>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2.</w:t>
      </w:r>
    </w:p>
    <w:p w14:paraId="6B017C85" w14:textId="104A3B0C" w:rsidR="003652AE" w:rsidRPr="00405861" w:rsidRDefault="003652AE" w:rsidP="003652AE">
      <w:p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u w:val="single"/>
          <w:lang w:val="lv-LV"/>
        </w:rPr>
        <w:lastRenderedPageBreak/>
        <w:t xml:space="preserve">2.1  </w:t>
      </w:r>
      <w:r w:rsidRPr="000F60EA">
        <w:rPr>
          <w:rFonts w:ascii="Times New Roman" w:hAnsi="Times New Roman" w:cs="Times New Roman"/>
          <w:sz w:val="24"/>
          <w:szCs w:val="24"/>
          <w:u w:val="single"/>
          <w:lang w:val="lv-LV"/>
        </w:rPr>
        <w:t>Direktor</w:t>
      </w:r>
      <w:r>
        <w:rPr>
          <w:rFonts w:ascii="Times New Roman" w:hAnsi="Times New Roman" w:cs="Times New Roman"/>
          <w:sz w:val="24"/>
          <w:szCs w:val="24"/>
          <w:u w:val="single"/>
          <w:lang w:val="lv-LV"/>
        </w:rPr>
        <w:t xml:space="preserve">e K. Marauska </w:t>
      </w:r>
      <w:r w:rsidRPr="003652AE">
        <w:rPr>
          <w:rFonts w:ascii="Times New Roman" w:hAnsi="Times New Roman" w:cs="Times New Roman"/>
          <w:sz w:val="24"/>
          <w:szCs w:val="24"/>
          <w:lang w:val="lv-LV"/>
        </w:rPr>
        <w:t>Līdz 15. martam jābūt sagatavotam pārbaudes darbam, kurā iekļauti vismaz trīs jautājumi no katras tēmas (ja tēmu ir mazāk, tad attiecīgi vairāk jautājumu). Testam jābūt kombinētam – ar gan slēgtā, gan atvērtā tipa jautājumiem, ja nepieciešams – arī ar esejas vai apraksta uzdevumiem, un ar noteiktu laika ierobežojumu. Sistēmas iestatījumos jānorāda, ka darbs būs pieejams tikai tad, ja visi summatīvie darbi ir izpildīti. Turpmāk vairs nebūs jāpiesakās un skolotājiem nebūs manuāli jāpārbauda, vai darbi izpildīti. Atzīmes tiks ievadītas e-klasē tāpat kā iepriekšējā gadā, kur arī automātiski aprēķināsies gada vērtējums.</w:t>
      </w:r>
    </w:p>
    <w:p w14:paraId="3312E0F8" w14:textId="77777777" w:rsidR="003652AE" w:rsidRPr="002B5ADF" w:rsidRDefault="003652AE" w:rsidP="003652AE">
      <w:pPr>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3.</w:t>
      </w:r>
    </w:p>
    <w:p w14:paraId="11252354" w14:textId="02A9AA61" w:rsidR="003652AE" w:rsidRDefault="003652AE" w:rsidP="00ED0893">
      <w:pPr>
        <w:pStyle w:val="NormalWeb"/>
        <w:spacing w:before="0" w:beforeAutospacing="0" w:after="0" w:afterAutospacing="0" w:line="360" w:lineRule="auto"/>
        <w:jc w:val="both"/>
        <w:rPr>
          <w:lang w:val="lv-LV"/>
        </w:rPr>
      </w:pPr>
      <w:r>
        <w:rPr>
          <w:u w:val="single"/>
          <w:lang w:val="lv-LV"/>
        </w:rPr>
        <w:t>Direktore K.Marauska</w:t>
      </w:r>
      <w:r w:rsidRPr="00484ED1">
        <w:rPr>
          <w:u w:val="single"/>
          <w:lang w:val="lv-LV"/>
        </w:rPr>
        <w:t xml:space="preserve"> </w:t>
      </w:r>
      <w:r>
        <w:rPr>
          <w:lang w:val="lv-LV"/>
        </w:rPr>
        <w:t xml:space="preserve"> </w:t>
      </w:r>
      <w:r w:rsidR="002B5ADF">
        <w:rPr>
          <w:lang w:val="lv-LV"/>
        </w:rPr>
        <w:t>informē, ka š</w:t>
      </w:r>
      <w:r w:rsidRPr="003652AE">
        <w:rPr>
          <w:lang w:val="lv-LV"/>
        </w:rPr>
        <w:t>onedēļ un nākamnedēļ kursi tiek kopēti uz “Blaumani”. Jums jāizlabo e-pasti un jānodublē saites uz nodarbībām uz “Blaumani”. Visiem dalībniekiem jābūt norādītiem e-pastiem, un tiem jānodrošina piekļuve “Blaumanis” Moodle videi. Līgumi tiek sagatavoti un pakāpeniski tiks nosūtīti parakstīšanai.</w:t>
      </w:r>
    </w:p>
    <w:p w14:paraId="58C906FC" w14:textId="69CEF02D" w:rsidR="003652AE" w:rsidRPr="002B5ADF" w:rsidRDefault="003652AE" w:rsidP="003652AE">
      <w:pPr>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4</w:t>
      </w:r>
      <w:r w:rsidR="002B5ADF" w:rsidRPr="002B5ADF">
        <w:rPr>
          <w:rFonts w:ascii="Times New Roman" w:hAnsi="Times New Roman" w:cs="Times New Roman"/>
          <w:b/>
          <w:bCs/>
          <w:sz w:val="24"/>
          <w:szCs w:val="24"/>
          <w:lang w:val="lv-LV"/>
        </w:rPr>
        <w:t>.</w:t>
      </w:r>
    </w:p>
    <w:p w14:paraId="331DD79A" w14:textId="3D40FAE6" w:rsidR="003652AE" w:rsidRPr="002B5ADF" w:rsidRDefault="002B5ADF" w:rsidP="003652AE">
      <w:pPr>
        <w:spacing w:after="0" w:line="360" w:lineRule="auto"/>
        <w:jc w:val="both"/>
        <w:rPr>
          <w:rFonts w:ascii="Times New Roman" w:hAnsi="Times New Roman" w:cs="Times New Roman"/>
          <w:sz w:val="24"/>
          <w:szCs w:val="24"/>
          <w:lang w:val="lv-LV"/>
        </w:rPr>
      </w:pPr>
      <w:r w:rsidRPr="004F6369">
        <w:rPr>
          <w:rFonts w:ascii="Times New Roman" w:hAnsi="Times New Roman" w:cs="Times New Roman"/>
          <w:sz w:val="24"/>
          <w:szCs w:val="24"/>
          <w:u w:val="single"/>
          <w:lang w:val="lv-LV"/>
        </w:rPr>
        <w:t>Direktore K. Marauska</w:t>
      </w:r>
      <w:r w:rsidRPr="002B5ADF">
        <w:rPr>
          <w:rFonts w:ascii="Times New Roman" w:hAnsi="Times New Roman" w:cs="Times New Roman"/>
          <w:sz w:val="24"/>
          <w:szCs w:val="24"/>
          <w:lang w:val="lv-LV"/>
        </w:rPr>
        <w:t xml:space="preserve"> informē, ka skolā sākot no 8. septembra tiks veikta direktora profesionālā novērtēšana.</w:t>
      </w:r>
    </w:p>
    <w:p w14:paraId="1AE4F18F" w14:textId="1FAC8EBF" w:rsidR="003652AE" w:rsidRDefault="003652AE" w:rsidP="003652AE">
      <w:pPr>
        <w:jc w:val="center"/>
        <w:rPr>
          <w:rFonts w:ascii="Times New Roman" w:hAnsi="Times New Roman" w:cs="Times New Roman"/>
          <w:sz w:val="24"/>
          <w:szCs w:val="24"/>
          <w:lang w:val="lv-LV"/>
        </w:rPr>
      </w:pPr>
      <w:r w:rsidRPr="002B5ADF">
        <w:rPr>
          <w:rFonts w:ascii="Times New Roman" w:hAnsi="Times New Roman" w:cs="Times New Roman"/>
          <w:b/>
          <w:bCs/>
          <w:sz w:val="24"/>
          <w:szCs w:val="24"/>
          <w:lang w:val="lv-LV"/>
        </w:rPr>
        <w:t>5</w:t>
      </w:r>
      <w:r>
        <w:rPr>
          <w:rFonts w:ascii="Times New Roman" w:hAnsi="Times New Roman" w:cs="Times New Roman"/>
          <w:sz w:val="24"/>
          <w:szCs w:val="24"/>
          <w:lang w:val="lv-LV"/>
        </w:rPr>
        <w:t>.</w:t>
      </w:r>
    </w:p>
    <w:p w14:paraId="39ECF8F9" w14:textId="54887BD2" w:rsidR="003652AE" w:rsidRDefault="003652AE" w:rsidP="002B5ADF">
      <w:pPr>
        <w:rPr>
          <w:rFonts w:ascii="Times New Roman" w:hAnsi="Times New Roman" w:cs="Times New Roman"/>
          <w:sz w:val="24"/>
          <w:szCs w:val="24"/>
          <w:lang w:val="lv-LV"/>
        </w:rPr>
      </w:pPr>
      <w:r>
        <w:rPr>
          <w:rFonts w:ascii="Times New Roman" w:hAnsi="Times New Roman" w:cs="Times New Roman"/>
          <w:sz w:val="24"/>
          <w:szCs w:val="24"/>
          <w:u w:val="single"/>
          <w:lang w:val="lv-LV"/>
        </w:rPr>
        <w:t>Direktore K.Marauska</w:t>
      </w:r>
      <w:r w:rsidRPr="00484ED1">
        <w:rPr>
          <w:rFonts w:ascii="Times New Roman" w:hAnsi="Times New Roman" w:cs="Times New Roman"/>
          <w:sz w:val="24"/>
          <w:szCs w:val="24"/>
          <w:u w:val="single"/>
          <w:lang w:val="lv-LV"/>
        </w:rPr>
        <w:t xml:space="preserve"> </w:t>
      </w:r>
      <w:r w:rsidR="002B5ADF" w:rsidRPr="002B5ADF">
        <w:rPr>
          <w:rFonts w:ascii="Times New Roman" w:hAnsi="Times New Roman" w:cs="Times New Roman"/>
          <w:sz w:val="24"/>
          <w:szCs w:val="24"/>
          <w:lang w:val="lv-LV"/>
        </w:rPr>
        <w:t>informē,  ka</w:t>
      </w:r>
      <w:r>
        <w:rPr>
          <w:rFonts w:ascii="Times New Roman" w:hAnsi="Times New Roman" w:cs="Times New Roman"/>
          <w:sz w:val="24"/>
          <w:szCs w:val="24"/>
          <w:lang w:val="lv-LV"/>
        </w:rPr>
        <w:t xml:space="preserve"> </w:t>
      </w:r>
      <w:r w:rsidRPr="003652AE">
        <w:rPr>
          <w:rFonts w:ascii="Times New Roman" w:hAnsi="Times New Roman" w:cs="Times New Roman"/>
          <w:sz w:val="24"/>
          <w:szCs w:val="24"/>
          <w:lang w:val="lv-LV"/>
        </w:rPr>
        <w:t>Moodl</w:t>
      </w:r>
      <w:r w:rsidR="002B5ADF">
        <w:rPr>
          <w:rFonts w:ascii="Times New Roman" w:hAnsi="Times New Roman" w:cs="Times New Roman"/>
          <w:sz w:val="24"/>
          <w:szCs w:val="24"/>
          <w:lang w:val="lv-LV"/>
        </w:rPr>
        <w:t>e</w:t>
      </w:r>
      <w:r w:rsidRPr="003652AE">
        <w:rPr>
          <w:rFonts w:ascii="Times New Roman" w:hAnsi="Times New Roman" w:cs="Times New Roman"/>
          <w:sz w:val="24"/>
          <w:szCs w:val="24"/>
          <w:lang w:val="lv-LV"/>
        </w:rPr>
        <w:t xml:space="preserve"> vidē pieejama pašvērtējuma anketa, kuru katru mēnesi aizpilda</w:t>
      </w:r>
      <w:r>
        <w:rPr>
          <w:rFonts w:ascii="Times New Roman" w:hAnsi="Times New Roman" w:cs="Times New Roman"/>
          <w:sz w:val="24"/>
          <w:szCs w:val="24"/>
          <w:lang w:val="lv-LV"/>
        </w:rPr>
        <w:t xml:space="preserve"> </w:t>
      </w:r>
      <w:r w:rsidRPr="003652AE">
        <w:rPr>
          <w:rFonts w:ascii="Times New Roman" w:hAnsi="Times New Roman" w:cs="Times New Roman"/>
          <w:sz w:val="24"/>
          <w:szCs w:val="24"/>
          <w:lang w:val="lv-LV"/>
        </w:rPr>
        <w:t>pats skolotājs, norādot paveiktos darbus. Šobrīd jāaizpilda sadaļa par augustu</w:t>
      </w:r>
      <w:r w:rsidR="002B5ADF">
        <w:rPr>
          <w:rFonts w:ascii="Times New Roman" w:hAnsi="Times New Roman" w:cs="Times New Roman"/>
          <w:sz w:val="24"/>
          <w:szCs w:val="24"/>
          <w:lang w:val="lv-LV"/>
        </w:rPr>
        <w:t>.</w:t>
      </w:r>
    </w:p>
    <w:p w14:paraId="7CD79D95" w14:textId="77777777" w:rsidR="003652AE" w:rsidRDefault="003652AE" w:rsidP="003652AE">
      <w:pPr>
        <w:jc w:val="center"/>
        <w:rPr>
          <w:rFonts w:ascii="Times New Roman" w:hAnsi="Times New Roman" w:cs="Times New Roman"/>
          <w:sz w:val="24"/>
          <w:szCs w:val="24"/>
          <w:lang w:val="lv-LV"/>
        </w:rPr>
      </w:pPr>
      <w:r w:rsidRPr="002B5ADF">
        <w:rPr>
          <w:rFonts w:ascii="Times New Roman" w:hAnsi="Times New Roman" w:cs="Times New Roman"/>
          <w:b/>
          <w:bCs/>
          <w:sz w:val="24"/>
          <w:szCs w:val="24"/>
          <w:lang w:val="lv-LV"/>
        </w:rPr>
        <w:t>6</w:t>
      </w:r>
      <w:r>
        <w:rPr>
          <w:rFonts w:ascii="Times New Roman" w:hAnsi="Times New Roman" w:cs="Times New Roman"/>
          <w:sz w:val="24"/>
          <w:szCs w:val="24"/>
          <w:lang w:val="lv-LV"/>
        </w:rPr>
        <w:t>.</w:t>
      </w:r>
    </w:p>
    <w:p w14:paraId="286C4239" w14:textId="465F6435" w:rsidR="002B5ADF" w:rsidRDefault="00D93C2E" w:rsidP="00D93C2E">
      <w:pPr>
        <w:pStyle w:val="NormalWeb"/>
        <w:spacing w:before="0" w:beforeAutospacing="0" w:after="0" w:afterAutospacing="0" w:line="360" w:lineRule="auto"/>
        <w:jc w:val="both"/>
        <w:rPr>
          <w:lang w:val="lv-LV"/>
        </w:rPr>
      </w:pPr>
      <w:r>
        <w:rPr>
          <w:u w:val="single"/>
          <w:lang w:val="lv-LV"/>
        </w:rPr>
        <w:t>Direktore K.Marauska</w:t>
      </w:r>
      <w:r w:rsidRPr="00484ED1">
        <w:rPr>
          <w:u w:val="single"/>
          <w:lang w:val="lv-LV"/>
        </w:rPr>
        <w:t xml:space="preserve"> </w:t>
      </w:r>
      <w:r w:rsidR="002B5ADF">
        <w:rPr>
          <w:lang w:val="lv-LV"/>
        </w:rPr>
        <w:t xml:space="preserve"> analizē pašnovērtējumu</w:t>
      </w:r>
      <w:r w:rsidR="004F6369">
        <w:rPr>
          <w:lang w:val="lv-LV"/>
        </w:rPr>
        <w:t xml:space="preserve"> 2024./2025.m.g</w:t>
      </w:r>
      <w:r w:rsidR="002B5ADF">
        <w:rPr>
          <w:lang w:val="lv-LV"/>
        </w:rPr>
        <w:t xml:space="preserve">. </w:t>
      </w:r>
    </w:p>
    <w:p w14:paraId="3166F216" w14:textId="4E30279B" w:rsidR="003652AE" w:rsidRPr="003652AE" w:rsidRDefault="002B5ADF" w:rsidP="00D93C2E">
      <w:pPr>
        <w:pStyle w:val="NormalWeb"/>
        <w:spacing w:before="0" w:beforeAutospacing="0" w:after="0" w:afterAutospacing="0" w:line="360" w:lineRule="auto"/>
        <w:jc w:val="both"/>
        <w:rPr>
          <w:lang w:val="lv-LV"/>
        </w:rPr>
      </w:pPr>
      <w:r>
        <w:rPr>
          <w:lang w:val="lv-LV"/>
        </w:rPr>
        <w:t>L</w:t>
      </w:r>
      <w:r w:rsidR="003652AE" w:rsidRPr="003652AE">
        <w:rPr>
          <w:lang w:val="lv-LV"/>
        </w:rPr>
        <w:t>ai veicinātu pedagogu profesionālo attīstību, nepieciešams nodrošināt informāciju par tālākizglītības iespējām, organizēt kursus par mākslīgā intelekta izmantošanu mācību procesā un apmācības par jauniem, inovatīviem digitālajiem rīkiem. Tāpat svarīgi veidot skolotāju profesionālās mācīšanās kopienas, kur kolēģi dalās ar labās prakses piemēriem.</w:t>
      </w:r>
    </w:p>
    <w:p w14:paraId="5561F54E" w14:textId="77777777" w:rsidR="003652AE" w:rsidRPr="003652AE" w:rsidRDefault="003652AE" w:rsidP="002B5ADF">
      <w:pPr>
        <w:pStyle w:val="NormalWeb"/>
        <w:spacing w:before="0" w:beforeAutospacing="0" w:after="0" w:afterAutospacing="0" w:line="360" w:lineRule="auto"/>
        <w:ind w:firstLine="720"/>
        <w:jc w:val="both"/>
        <w:rPr>
          <w:lang w:val="lv-LV"/>
        </w:rPr>
      </w:pPr>
      <w:r w:rsidRPr="003652AE">
        <w:rPr>
          <w:lang w:val="lv-LV"/>
        </w:rPr>
        <w:t>No pedagogu puses izteikti ieteikumi veicināt ciešāku sadarbību ar klašu audzinātājiem, lai motivētu skolēnus un viņu vecākus aktīvāk iesaistīties skolas dzīvē – piemēram, piedaloties tiešsaistes konsultācijās, kā arī laikus pildot un iesniedzot pārbaudes darbus. Ieteikts arī organizēt savstarpējo vērošanu un sakārtot mācību vidi atbilstoši noformēšanas vadlīnijām.</w:t>
      </w:r>
    </w:p>
    <w:p w14:paraId="1B34FD61" w14:textId="77777777" w:rsidR="003652AE" w:rsidRDefault="003652AE" w:rsidP="003652AE">
      <w:pPr>
        <w:rPr>
          <w:rFonts w:ascii="Times New Roman" w:hAnsi="Times New Roman" w:cs="Times New Roman"/>
          <w:sz w:val="24"/>
          <w:szCs w:val="24"/>
          <w:lang w:val="lv-LV"/>
        </w:rPr>
      </w:pPr>
    </w:p>
    <w:p w14:paraId="0AB48D8F" w14:textId="5A496AA6" w:rsidR="003652AE" w:rsidRPr="002B5ADF" w:rsidRDefault="003652AE" w:rsidP="003652AE">
      <w:pPr>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7.</w:t>
      </w:r>
    </w:p>
    <w:p w14:paraId="4D8D4762" w14:textId="2A0781D8" w:rsidR="003652AE" w:rsidRPr="003652AE" w:rsidRDefault="00D93C2E" w:rsidP="00D93C2E">
      <w:p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u w:val="single"/>
          <w:lang w:val="lv-LV"/>
        </w:rPr>
        <w:lastRenderedPageBreak/>
        <w:t>Direktore K.Marauska</w:t>
      </w:r>
      <w:r w:rsidRPr="00484ED1">
        <w:rPr>
          <w:rFonts w:ascii="Times New Roman" w:hAnsi="Times New Roman" w:cs="Times New Roman"/>
          <w:sz w:val="24"/>
          <w:szCs w:val="24"/>
          <w:u w:val="single"/>
          <w:lang w:val="lv-LV"/>
        </w:rPr>
        <w:t xml:space="preserve"> </w:t>
      </w:r>
      <w:r>
        <w:rPr>
          <w:rFonts w:ascii="Times New Roman" w:hAnsi="Times New Roman" w:cs="Times New Roman"/>
          <w:sz w:val="24"/>
          <w:szCs w:val="24"/>
          <w:lang w:val="lv-LV"/>
        </w:rPr>
        <w:t xml:space="preserve"> </w:t>
      </w:r>
      <w:r w:rsidR="003652AE" w:rsidRPr="003652AE">
        <w:rPr>
          <w:rFonts w:ascii="Times New Roman" w:hAnsi="Times New Roman" w:cs="Times New Roman"/>
          <w:sz w:val="24"/>
          <w:szCs w:val="24"/>
          <w:lang w:val="lv-LV"/>
        </w:rPr>
        <w:t>Moodle platformā ir izveido</w:t>
      </w:r>
      <w:r w:rsidR="002B5ADF">
        <w:rPr>
          <w:rFonts w:ascii="Times New Roman" w:hAnsi="Times New Roman" w:cs="Times New Roman"/>
          <w:sz w:val="24"/>
          <w:szCs w:val="24"/>
          <w:lang w:val="lv-LV"/>
        </w:rPr>
        <w:t>jusi</w:t>
      </w:r>
      <w:r w:rsidR="003652AE" w:rsidRPr="003652AE">
        <w:rPr>
          <w:rFonts w:ascii="Times New Roman" w:hAnsi="Times New Roman" w:cs="Times New Roman"/>
          <w:sz w:val="24"/>
          <w:szCs w:val="24"/>
          <w:lang w:val="lv-LV"/>
        </w:rPr>
        <w:t xml:space="preserve"> kurs</w:t>
      </w:r>
      <w:r w:rsidR="002B5ADF">
        <w:rPr>
          <w:rFonts w:ascii="Times New Roman" w:hAnsi="Times New Roman" w:cs="Times New Roman"/>
          <w:sz w:val="24"/>
          <w:szCs w:val="24"/>
          <w:lang w:val="lv-LV"/>
        </w:rPr>
        <w:t>u</w:t>
      </w:r>
      <w:r w:rsidR="003652AE" w:rsidRPr="003652AE">
        <w:rPr>
          <w:rFonts w:ascii="Times New Roman" w:hAnsi="Times New Roman" w:cs="Times New Roman"/>
          <w:sz w:val="24"/>
          <w:szCs w:val="24"/>
          <w:lang w:val="lv-LV"/>
        </w:rPr>
        <w:t xml:space="preserve"> "Administrācija-metodiskās jomas", kurā jomu vadītāji ievieto darba plānus, sapulču protokolus un atskaites. Tajā jau ir pieejamas arī saites uz metodisko jomu sapulcēm. Katras jomas vadītājs ir norādīts atsevišķi: Valodas joma – Vita Buzoverova, Svešvalodas – Jeļena Lokastova, Matemātikas joma – Kārlis Kravis, Sociālā un pilsoniskā joma – Aira Broka, Tehnoloģijas joma – Dainis Poikāns, Kultūras un mākslas joma – Sanita Nikitenko, Sākumskolas joma – Santa Zemberga, Klases audzinātāju joma – Ilze Pitkina, Dabaszinātņu joma – Vineta Kulmane.</w:t>
      </w:r>
    </w:p>
    <w:p w14:paraId="713037A4" w14:textId="77777777" w:rsidR="003652AE" w:rsidRPr="002B5ADF" w:rsidRDefault="003652AE" w:rsidP="00D93C2E">
      <w:pPr>
        <w:spacing w:after="0" w:line="360" w:lineRule="auto"/>
        <w:ind w:firstLine="720"/>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8.</w:t>
      </w:r>
    </w:p>
    <w:p w14:paraId="4D81D128" w14:textId="29FEE3EB" w:rsidR="00D93C2E" w:rsidRPr="00D93C2E" w:rsidRDefault="00D93C2E" w:rsidP="00D93C2E">
      <w:pPr>
        <w:pStyle w:val="NormalWeb"/>
        <w:spacing w:before="0" w:beforeAutospacing="0" w:after="0" w:afterAutospacing="0" w:line="360" w:lineRule="auto"/>
        <w:jc w:val="both"/>
        <w:rPr>
          <w:lang w:val="lv-LV"/>
        </w:rPr>
      </w:pPr>
      <w:r>
        <w:rPr>
          <w:u w:val="single"/>
          <w:lang w:val="lv-LV"/>
        </w:rPr>
        <w:t>Direktore K.Marauska</w:t>
      </w:r>
      <w:r w:rsidRPr="00484ED1">
        <w:rPr>
          <w:u w:val="single"/>
          <w:lang w:val="lv-LV"/>
        </w:rPr>
        <w:t xml:space="preserve"> </w:t>
      </w:r>
      <w:r>
        <w:rPr>
          <w:lang w:val="lv-LV"/>
        </w:rPr>
        <w:t xml:space="preserve"> </w:t>
      </w:r>
      <w:r w:rsidR="002B5ADF">
        <w:rPr>
          <w:lang w:val="lv-LV"/>
        </w:rPr>
        <w:t xml:space="preserve">informē pedagogus par  planotajām izmaiņām eksāmenos. </w:t>
      </w:r>
      <w:r w:rsidRPr="00D93C2E">
        <w:rPr>
          <w:lang w:val="lv-LV"/>
        </w:rPr>
        <w:t>9. klašu izglītojamajiem eksāmenu sesija notiks no 19. maija līdz 4. jūnijam, paredzot trīs eksāmenus ar nokārtošanas slieksni 15%. Valsts pārbaudes darbs svešvalodā 9. klasēm tiks organizēts kā monitoringa darbs. 12. klašu izglītojamajiem eksāmeni norisināsies no 11. maija līdz 12. jūnijam, to skaits būs no 3 līdz 5 atkarībā no izvēlētā izglītības programmas virziena. Nākamajā mācību gadā 12. klašu skolēniem plānots ieviest Centralizēto eksāmenu dabaszinībās vispārīgajā līmenī, aizstājot līdzšinējo monitoringa darbu. Skolēni varēs izvēlēties kārtot šo eksāmenu vai arī aizstāt to ar kādu no Centralizētajiem eksāmeniem ķīmijā, fizikā vai bioloģijā. Vidusskolā plānots atteikties no piekļuves darba iesniegšanai valsts pārbaudījumu informācijas sistēmā.</w:t>
      </w:r>
    </w:p>
    <w:p w14:paraId="0E2F5873" w14:textId="77777777" w:rsidR="00D93C2E" w:rsidRDefault="00D93C2E" w:rsidP="00D93C2E">
      <w:pPr>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0C6F9C87" w14:textId="4960E455" w:rsidR="003652AE" w:rsidRPr="002B5ADF" w:rsidRDefault="00D93C2E" w:rsidP="00D93C2E">
      <w:pPr>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9.</w:t>
      </w:r>
    </w:p>
    <w:p w14:paraId="25245F55" w14:textId="207A047E" w:rsidR="00D93C2E" w:rsidRDefault="00D93C2E" w:rsidP="00D93C2E">
      <w:p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u w:val="single"/>
          <w:lang w:val="lv-LV"/>
        </w:rPr>
        <w:t>Direktore K.Marauska</w:t>
      </w:r>
      <w:r w:rsidRPr="00484ED1">
        <w:rPr>
          <w:rFonts w:ascii="Times New Roman" w:hAnsi="Times New Roman" w:cs="Times New Roman"/>
          <w:sz w:val="24"/>
          <w:szCs w:val="24"/>
          <w:u w:val="single"/>
          <w:lang w:val="lv-LV"/>
        </w:rPr>
        <w:t xml:space="preserve"> </w:t>
      </w:r>
      <w:r>
        <w:rPr>
          <w:rFonts w:ascii="Times New Roman" w:hAnsi="Times New Roman" w:cs="Times New Roman"/>
          <w:sz w:val="24"/>
          <w:szCs w:val="24"/>
          <w:lang w:val="lv-LV"/>
        </w:rPr>
        <w:t xml:space="preserve"> </w:t>
      </w:r>
      <w:r w:rsidRPr="00D93C2E">
        <w:rPr>
          <w:rFonts w:ascii="Times New Roman" w:hAnsi="Times New Roman" w:cs="Times New Roman"/>
          <w:sz w:val="24"/>
          <w:szCs w:val="24"/>
          <w:lang w:val="lv-LV"/>
        </w:rPr>
        <w:t>Lielākā daļa kursu ir gatavi, tomēr, ja vēl ir nepieciešami labojumi, lūgums tos steidzami veikt (komentāri par katru kursu redzami tabulā “Jaunie kursi”). Svarīgākie punkti kursu sagatavošanā ir šādi: kursa struktūrai jābūt pārskatāmai, informācijai jābūt maksimāli kompakti sakārtotai, grāmatā jāievieto visa svarīgā informācija par priekšmetu (mācību programma, tematiskais plāns, mācīšanās norādījumi, resursi u.c.). Aktivitāšu blokos un vērtējuma grāmatās nav jāietver gada dalījums semestros. Vērtējuma grāmatā jābūt iekļautiem 100% summatīvajiem pārbaudes darbiem kopā. Tāpat jāņem vērā kursa lielie iestatījumi un katra summatīvā pārbaudes darba atsevišķie iestatījumi.</w:t>
      </w:r>
    </w:p>
    <w:p w14:paraId="54309E57" w14:textId="683762FE" w:rsidR="00D93C2E" w:rsidRDefault="00D93C2E" w:rsidP="00D93C2E">
      <w:pPr>
        <w:spacing w:after="0" w:line="360" w:lineRule="auto"/>
        <w:ind w:firstLine="720"/>
        <w:jc w:val="both"/>
        <w:rPr>
          <w:rFonts w:ascii="Times New Roman" w:hAnsi="Times New Roman" w:cs="Times New Roman"/>
          <w:sz w:val="24"/>
          <w:szCs w:val="24"/>
          <w:lang w:val="lv-LV"/>
        </w:rPr>
      </w:pPr>
    </w:p>
    <w:p w14:paraId="2FDD9FFD" w14:textId="402DCAA4" w:rsidR="00D93C2E" w:rsidRDefault="00D93C2E" w:rsidP="00D93C2E">
      <w:pPr>
        <w:spacing w:after="0" w:line="360" w:lineRule="auto"/>
        <w:ind w:firstLine="720"/>
        <w:jc w:val="center"/>
        <w:rPr>
          <w:rFonts w:ascii="Times New Roman" w:hAnsi="Times New Roman" w:cs="Times New Roman"/>
          <w:sz w:val="24"/>
          <w:szCs w:val="24"/>
        </w:rPr>
      </w:pPr>
      <w:r w:rsidRPr="002B5ADF">
        <w:rPr>
          <w:rFonts w:ascii="Times New Roman" w:hAnsi="Times New Roman" w:cs="Times New Roman"/>
          <w:b/>
          <w:bCs/>
          <w:sz w:val="24"/>
          <w:szCs w:val="24"/>
          <w:lang w:val="lv-LV"/>
        </w:rPr>
        <w:t>10</w:t>
      </w:r>
      <w:r>
        <w:rPr>
          <w:rFonts w:ascii="Times New Roman" w:hAnsi="Times New Roman" w:cs="Times New Roman"/>
          <w:sz w:val="24"/>
          <w:szCs w:val="24"/>
          <w:lang w:val="lv-LV"/>
        </w:rPr>
        <w:t>.</w:t>
      </w:r>
    </w:p>
    <w:p w14:paraId="37C3C90D" w14:textId="77777777" w:rsidR="00D93C2E" w:rsidRPr="00D93C2E" w:rsidRDefault="00D93C2E" w:rsidP="00D93C2E">
      <w:pPr>
        <w:spacing w:after="0" w:line="360" w:lineRule="auto"/>
        <w:ind w:firstLine="720"/>
        <w:rPr>
          <w:rFonts w:ascii="Times New Roman" w:hAnsi="Times New Roman" w:cs="Times New Roman"/>
          <w:sz w:val="24"/>
          <w:szCs w:val="24"/>
          <w:lang w:val="lv-LV"/>
        </w:rPr>
      </w:pPr>
    </w:p>
    <w:p w14:paraId="30D4987F" w14:textId="327A6F7C" w:rsidR="003652AE" w:rsidRDefault="00D93C2E" w:rsidP="00D93C2E">
      <w:pPr>
        <w:spacing w:after="0" w:line="360" w:lineRule="auto"/>
        <w:rPr>
          <w:rFonts w:ascii="Times New Roman" w:hAnsi="Times New Roman" w:cs="Times New Roman"/>
          <w:sz w:val="24"/>
          <w:szCs w:val="24"/>
          <w:lang w:val="lv-LV"/>
        </w:rPr>
      </w:pPr>
      <w:r>
        <w:rPr>
          <w:rFonts w:ascii="Times New Roman" w:hAnsi="Times New Roman" w:cs="Times New Roman"/>
          <w:sz w:val="24"/>
          <w:szCs w:val="24"/>
          <w:u w:val="single"/>
          <w:lang w:val="lv-LV"/>
        </w:rPr>
        <w:lastRenderedPageBreak/>
        <w:t>Direktore K.Marauska</w:t>
      </w:r>
      <w:r w:rsidRPr="00484ED1">
        <w:rPr>
          <w:rFonts w:ascii="Times New Roman" w:hAnsi="Times New Roman" w:cs="Times New Roman"/>
          <w:sz w:val="24"/>
          <w:szCs w:val="24"/>
          <w:u w:val="single"/>
          <w:lang w:val="lv-LV"/>
        </w:rPr>
        <w:t xml:space="preserve"> </w:t>
      </w:r>
      <w:r>
        <w:rPr>
          <w:rFonts w:ascii="Times New Roman" w:hAnsi="Times New Roman" w:cs="Times New Roman"/>
          <w:sz w:val="24"/>
          <w:szCs w:val="24"/>
          <w:lang w:val="lv-LV"/>
        </w:rPr>
        <w:t xml:space="preserve"> </w:t>
      </w:r>
      <w:r w:rsidR="003652AE" w:rsidRPr="00D93C2E">
        <w:rPr>
          <w:rFonts w:ascii="Times New Roman" w:hAnsi="Times New Roman" w:cs="Times New Roman"/>
          <w:sz w:val="24"/>
          <w:szCs w:val="24"/>
          <w:lang w:val="lv-LV"/>
        </w:rPr>
        <w:t xml:space="preserve"> </w:t>
      </w:r>
      <w:r w:rsidRPr="00D93C2E">
        <w:rPr>
          <w:rFonts w:ascii="Times New Roman" w:hAnsi="Times New Roman" w:cs="Times New Roman"/>
          <w:sz w:val="24"/>
          <w:szCs w:val="24"/>
          <w:lang w:val="lv-LV"/>
        </w:rPr>
        <w:t>Summatīvie darbi matemātikā tiek pievienoti tikai pēc formatīvo darbu izpildes. 3. un 6. klasē tiek organizēti monitoringa darbi latviešu valodā un matemātikā, ko veido skola. 9. un 12. klasē 2. semestrī notiek diagnosticējošais pārbaudes darbs matemātikā, arī skolas veidots. Starpvērtējumi decembrī tiek publicēti tikai 1.–3. klašu skolēniem. Gada atzīmes skolotāji ievada e-klasē mācību gada beigās. Kombinēto darbu, kas aptver visu mācību vielu un ir pamatīgs, jābūt sagatavotam līdz 15. martam un jāveic mācību gada noslēgumā. Tā iestatījumos jānodrošina, ka skolotājiem nav jāseko līdzi, vai visi summatīvie darbi ir izpildīti.</w:t>
      </w:r>
    </w:p>
    <w:p w14:paraId="63EAC32D" w14:textId="77777777" w:rsidR="00D93C2E" w:rsidRDefault="00D93C2E" w:rsidP="00D93C2E">
      <w:pPr>
        <w:spacing w:after="0" w:line="360" w:lineRule="auto"/>
        <w:ind w:firstLine="720"/>
        <w:rPr>
          <w:rFonts w:ascii="Times New Roman" w:hAnsi="Times New Roman" w:cs="Times New Roman"/>
          <w:sz w:val="24"/>
          <w:szCs w:val="24"/>
          <w:lang w:val="lv-LV"/>
        </w:rPr>
      </w:pPr>
    </w:p>
    <w:p w14:paraId="665E5975" w14:textId="6A6536E4" w:rsidR="00ED0893" w:rsidRDefault="00D93C2E" w:rsidP="00ED0893">
      <w:pPr>
        <w:spacing w:after="0" w:line="360" w:lineRule="auto"/>
        <w:ind w:firstLine="720"/>
        <w:jc w:val="center"/>
        <w:rPr>
          <w:rFonts w:ascii="Times New Roman" w:hAnsi="Times New Roman" w:cs="Times New Roman"/>
          <w:b/>
          <w:bCs/>
          <w:sz w:val="24"/>
          <w:szCs w:val="24"/>
          <w:lang w:val="lv-LV"/>
        </w:rPr>
      </w:pPr>
      <w:r w:rsidRPr="002B5ADF">
        <w:rPr>
          <w:rFonts w:ascii="Times New Roman" w:hAnsi="Times New Roman" w:cs="Times New Roman"/>
          <w:b/>
          <w:bCs/>
          <w:sz w:val="24"/>
          <w:szCs w:val="24"/>
          <w:lang w:val="lv-LV"/>
        </w:rPr>
        <w:t>11.</w:t>
      </w:r>
    </w:p>
    <w:p w14:paraId="6AA38965" w14:textId="73800772" w:rsidR="00ED0893" w:rsidRDefault="00ED0893" w:rsidP="004F6369">
      <w:pPr>
        <w:spacing w:after="0" w:line="360" w:lineRule="auto"/>
        <w:jc w:val="both"/>
        <w:rPr>
          <w:rFonts w:ascii="Times New Roman" w:hAnsi="Times New Roman" w:cs="Times New Roman"/>
          <w:b/>
          <w:bCs/>
          <w:sz w:val="24"/>
          <w:szCs w:val="24"/>
          <w:lang w:val="lv-LV"/>
        </w:rPr>
      </w:pPr>
      <w:r w:rsidRPr="00ED0893">
        <w:rPr>
          <w:rFonts w:ascii="Times New Roman" w:hAnsi="Times New Roman" w:cs="Times New Roman"/>
          <w:bCs/>
          <w:sz w:val="24"/>
          <w:szCs w:val="24"/>
          <w:u w:val="single"/>
          <w:lang w:val="lv-LV"/>
        </w:rPr>
        <w:t>Direktore K.Marauska</w:t>
      </w:r>
      <w:r>
        <w:rPr>
          <w:rFonts w:ascii="Times New Roman" w:hAnsi="Times New Roman" w:cs="Times New Roman"/>
          <w:bCs/>
          <w:sz w:val="24"/>
          <w:szCs w:val="24"/>
          <w:lang w:val="lv-LV"/>
        </w:rPr>
        <w:t xml:space="preserve"> iepazīstina ar atbalsta komandu un tās darbību.</w:t>
      </w:r>
      <w:r w:rsidRPr="000A7181">
        <w:rPr>
          <w:rFonts w:ascii="Times New Roman" w:hAnsi="Times New Roman" w:cs="Times New Roman"/>
          <w:bCs/>
          <w:sz w:val="24"/>
          <w:szCs w:val="24"/>
          <w:lang w:val="lv-LV"/>
        </w:rPr>
        <w:t>Atbalsta komandā strādā divi sociālie pedagogi, divi speciālie pedagogi, viens izglītības psihologs un viens karjeras konsultants.</w:t>
      </w:r>
    </w:p>
    <w:p w14:paraId="45D1764E" w14:textId="54942217" w:rsidR="00D93C2E" w:rsidRPr="004F6369" w:rsidRDefault="00ED0893" w:rsidP="004F6369">
      <w:pPr>
        <w:spacing w:after="0" w:line="360" w:lineRule="auto"/>
        <w:ind w:firstLine="72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12.</w:t>
      </w:r>
    </w:p>
    <w:p w14:paraId="1FACCC57" w14:textId="79863B0F" w:rsidR="00D93C2E" w:rsidRDefault="00D93C2E" w:rsidP="00D93C2E">
      <w:pPr>
        <w:spacing w:after="0" w:line="360" w:lineRule="auto"/>
        <w:rPr>
          <w:rFonts w:ascii="Times New Roman" w:hAnsi="Times New Roman" w:cs="Times New Roman"/>
          <w:sz w:val="24"/>
          <w:szCs w:val="24"/>
          <w:lang w:val="lv-LV"/>
        </w:rPr>
      </w:pPr>
      <w:r>
        <w:rPr>
          <w:rFonts w:ascii="Times New Roman" w:hAnsi="Times New Roman" w:cs="Times New Roman"/>
          <w:sz w:val="24"/>
          <w:szCs w:val="24"/>
          <w:u w:val="single"/>
          <w:lang w:val="lv-LV"/>
        </w:rPr>
        <w:t>Direktore K.Marauska</w:t>
      </w:r>
      <w:r w:rsidRPr="00484ED1">
        <w:rPr>
          <w:rFonts w:ascii="Times New Roman" w:hAnsi="Times New Roman" w:cs="Times New Roman"/>
          <w:sz w:val="24"/>
          <w:szCs w:val="24"/>
          <w:u w:val="single"/>
          <w:lang w:val="lv-LV"/>
        </w:rPr>
        <w:t xml:space="preserve"> </w:t>
      </w:r>
      <w:r>
        <w:rPr>
          <w:rFonts w:ascii="Times New Roman" w:hAnsi="Times New Roman" w:cs="Times New Roman"/>
          <w:sz w:val="24"/>
          <w:szCs w:val="24"/>
          <w:lang w:val="lv-LV"/>
        </w:rPr>
        <w:t xml:space="preserve"> </w:t>
      </w:r>
      <w:r w:rsidRPr="00D93C2E">
        <w:rPr>
          <w:rFonts w:ascii="Times New Roman" w:hAnsi="Times New Roman" w:cs="Times New Roman"/>
          <w:sz w:val="24"/>
          <w:szCs w:val="24"/>
          <w:lang w:val="lv-LV"/>
        </w:rPr>
        <w:t>Tiek veikta nodarbību linku sagatavošana un dublēšana platformās IZI un Blaumani. Nodarbības sāksies 8. septembrī, savukārt no 1. līdz 5. septembrim notiks adaptācijas nedēļa. Plānota arī savstarpējā stundu vērošana un kombinēto darbu sagatavošana.</w:t>
      </w:r>
      <w:r>
        <w:rPr>
          <w:rFonts w:ascii="Times New Roman" w:hAnsi="Times New Roman" w:cs="Times New Roman"/>
          <w:sz w:val="24"/>
          <w:szCs w:val="24"/>
          <w:lang w:val="lv-LV"/>
        </w:rPr>
        <w:t xml:space="preserve"> </w:t>
      </w:r>
    </w:p>
    <w:p w14:paraId="2D94B88B" w14:textId="7F5F55A0" w:rsidR="00D93C2E" w:rsidRPr="00ED0893" w:rsidRDefault="00ED0893" w:rsidP="00D93C2E">
      <w:pPr>
        <w:spacing w:after="0" w:line="360" w:lineRule="auto"/>
        <w:rPr>
          <w:rFonts w:ascii="Times New Roman" w:hAnsi="Times New Roman" w:cs="Times New Roman"/>
          <w:b/>
          <w:bCs/>
          <w:sz w:val="24"/>
          <w:szCs w:val="24"/>
          <w:u w:val="single"/>
          <w:lang w:val="lv-LV"/>
        </w:rPr>
      </w:pPr>
      <w:r w:rsidRPr="00ED0893">
        <w:rPr>
          <w:rFonts w:ascii="Times New Roman" w:hAnsi="Times New Roman" w:cs="Times New Roman"/>
          <w:b/>
          <w:bCs/>
          <w:sz w:val="24"/>
          <w:szCs w:val="24"/>
          <w:u w:val="single"/>
          <w:lang w:val="lv-LV"/>
        </w:rPr>
        <w:t>Lēmumi:</w:t>
      </w:r>
    </w:p>
    <w:p w14:paraId="1DB81324" w14:textId="37812668" w:rsidR="00ED0893" w:rsidRPr="004F6369" w:rsidRDefault="00ED0893" w:rsidP="00D93C2E">
      <w:pPr>
        <w:pStyle w:val="ListParagraph"/>
        <w:numPr>
          <w:ilvl w:val="0"/>
          <w:numId w:val="2"/>
        </w:numPr>
        <w:spacing w:after="0" w:line="360" w:lineRule="auto"/>
        <w:rPr>
          <w:rFonts w:ascii="Times New Roman" w:hAnsi="Times New Roman" w:cs="Times New Roman"/>
          <w:b/>
          <w:bCs/>
          <w:sz w:val="24"/>
          <w:szCs w:val="24"/>
          <w:lang w:val="lv-LV"/>
        </w:rPr>
      </w:pPr>
      <w:r w:rsidRPr="00ED0893">
        <w:rPr>
          <w:rFonts w:ascii="Times New Roman" w:hAnsi="Times New Roman" w:cs="Times New Roman"/>
          <w:sz w:val="24"/>
          <w:szCs w:val="24"/>
          <w:lang w:val="lv-LV"/>
        </w:rPr>
        <w:t>Ir apstiprināts Atbalsta komandas nolikums</w:t>
      </w:r>
      <w:r>
        <w:rPr>
          <w:rFonts w:ascii="Times New Roman" w:hAnsi="Times New Roman" w:cs="Times New Roman"/>
          <w:sz w:val="24"/>
          <w:szCs w:val="24"/>
          <w:lang w:val="lv-LV"/>
        </w:rPr>
        <w:t>.</w:t>
      </w:r>
    </w:p>
    <w:p w14:paraId="70AB28F0" w14:textId="7239FF9A" w:rsidR="004F6369" w:rsidRPr="004F6369" w:rsidRDefault="004F6369" w:rsidP="00D93C2E">
      <w:pPr>
        <w:pStyle w:val="ListParagraph"/>
        <w:numPr>
          <w:ilvl w:val="0"/>
          <w:numId w:val="2"/>
        </w:numPr>
        <w:spacing w:after="0" w:line="360" w:lineRule="auto"/>
        <w:rPr>
          <w:rFonts w:ascii="Times New Roman" w:hAnsi="Times New Roman" w:cs="Times New Roman"/>
          <w:b/>
          <w:bCs/>
          <w:sz w:val="24"/>
          <w:szCs w:val="24"/>
          <w:lang w:val="lv-LV"/>
        </w:rPr>
      </w:pPr>
      <w:r>
        <w:rPr>
          <w:rFonts w:ascii="Times New Roman" w:hAnsi="Times New Roman" w:cs="Times New Roman"/>
          <w:sz w:val="24"/>
          <w:szCs w:val="24"/>
          <w:lang w:val="lv-LV"/>
        </w:rPr>
        <w:t xml:space="preserve">Skolotāji aizpilda pašvērtejumu par augusta mēnesi. </w:t>
      </w:r>
    </w:p>
    <w:p w14:paraId="526D726F" w14:textId="1D91742F" w:rsidR="00D93C2E" w:rsidRPr="00D93C2E" w:rsidRDefault="00D93C2E" w:rsidP="00D93C2E">
      <w:pPr>
        <w:spacing w:after="0" w:line="360" w:lineRule="auto"/>
        <w:jc w:val="center"/>
        <w:rPr>
          <w:rFonts w:ascii="Times New Roman" w:hAnsi="Times New Roman" w:cs="Times New Roman"/>
          <w:sz w:val="24"/>
          <w:szCs w:val="24"/>
          <w:lang w:val="lv-LV"/>
        </w:rPr>
      </w:pPr>
    </w:p>
    <w:p w14:paraId="66EB157A" w14:textId="77777777" w:rsidR="003652AE" w:rsidRDefault="003652AE" w:rsidP="003652AE">
      <w:pPr>
        <w:jc w:val="both"/>
        <w:rPr>
          <w:rFonts w:ascii="Times New Roman" w:hAnsi="Times New Roman" w:cs="Times New Roman"/>
          <w:sz w:val="24"/>
          <w:szCs w:val="24"/>
          <w:lang w:val="lv-LV"/>
        </w:rPr>
      </w:pPr>
      <w:r>
        <w:rPr>
          <w:rFonts w:ascii="Times New Roman" w:hAnsi="Times New Roman" w:cs="Times New Roman"/>
          <w:sz w:val="24"/>
          <w:szCs w:val="24"/>
          <w:lang w:val="lv-LV"/>
        </w:rPr>
        <w:t>Sēdes vadītājs                                                             K.Marauska</w:t>
      </w:r>
    </w:p>
    <w:p w14:paraId="63A3E540" w14:textId="5B8E73F8" w:rsidR="003652AE" w:rsidRDefault="003652AE" w:rsidP="003652A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Protokoliste                                                                 </w:t>
      </w:r>
      <w:r w:rsidR="002B5ADF">
        <w:rPr>
          <w:rFonts w:ascii="Times New Roman" w:hAnsi="Times New Roman" w:cs="Times New Roman"/>
          <w:sz w:val="24"/>
          <w:szCs w:val="24"/>
          <w:lang w:val="lv-LV"/>
        </w:rPr>
        <w:t>B.Aļeksējeva</w:t>
      </w:r>
    </w:p>
    <w:bookmarkEnd w:id="0"/>
    <w:p w14:paraId="1754C06E" w14:textId="77777777" w:rsidR="004407C3" w:rsidRPr="003652AE" w:rsidRDefault="004407C3">
      <w:pPr>
        <w:rPr>
          <w:rFonts w:ascii="Times New Roman" w:hAnsi="Times New Roman" w:cs="Times New Roman"/>
          <w:sz w:val="24"/>
          <w:szCs w:val="24"/>
        </w:rPr>
      </w:pPr>
    </w:p>
    <w:sectPr w:rsidR="004407C3" w:rsidRPr="00365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5B4D"/>
    <w:multiLevelType w:val="hybridMultilevel"/>
    <w:tmpl w:val="F516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C76EC0"/>
    <w:multiLevelType w:val="hybridMultilevel"/>
    <w:tmpl w:val="2FA0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AE"/>
    <w:rsid w:val="002B5ADF"/>
    <w:rsid w:val="003652AE"/>
    <w:rsid w:val="003B7D2C"/>
    <w:rsid w:val="004407C3"/>
    <w:rsid w:val="004F6369"/>
    <w:rsid w:val="00567697"/>
    <w:rsid w:val="00752C49"/>
    <w:rsid w:val="00954B66"/>
    <w:rsid w:val="00D93C2E"/>
    <w:rsid w:val="00ED0893"/>
    <w:rsid w:val="00F45A18"/>
    <w:rsid w:val="00F758AE"/>
    <w:rsid w:val="00FF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7BE6"/>
  <w15:chartTrackingRefBased/>
  <w15:docId w15:val="{11D75CCA-35CB-42F2-8E19-2F263E68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2AE"/>
    <w:pPr>
      <w:ind w:left="720"/>
      <w:contextualSpacing/>
    </w:pPr>
  </w:style>
  <w:style w:type="paragraph" w:styleId="NormalWeb">
    <w:name w:val="Normal (Web)"/>
    <w:basedOn w:val="Normal"/>
    <w:uiPriority w:val="99"/>
    <w:unhideWhenUsed/>
    <w:rsid w:val="003652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4299">
      <w:bodyDiv w:val="1"/>
      <w:marLeft w:val="0"/>
      <w:marRight w:val="0"/>
      <w:marTop w:val="0"/>
      <w:marBottom w:val="0"/>
      <w:divBdr>
        <w:top w:val="none" w:sz="0" w:space="0" w:color="auto"/>
        <w:left w:val="none" w:sz="0" w:space="0" w:color="auto"/>
        <w:bottom w:val="none" w:sz="0" w:space="0" w:color="auto"/>
        <w:right w:val="none" w:sz="0" w:space="0" w:color="auto"/>
      </w:divBdr>
      <w:divsChild>
        <w:div w:id="472527096">
          <w:marLeft w:val="0"/>
          <w:marRight w:val="0"/>
          <w:marTop w:val="0"/>
          <w:marBottom w:val="0"/>
          <w:divBdr>
            <w:top w:val="none" w:sz="0" w:space="0" w:color="auto"/>
            <w:left w:val="none" w:sz="0" w:space="0" w:color="auto"/>
            <w:bottom w:val="none" w:sz="0" w:space="0" w:color="auto"/>
            <w:right w:val="none" w:sz="0" w:space="0" w:color="auto"/>
          </w:divBdr>
          <w:divsChild>
            <w:div w:id="833646894">
              <w:marLeft w:val="0"/>
              <w:marRight w:val="0"/>
              <w:marTop w:val="0"/>
              <w:marBottom w:val="0"/>
              <w:divBdr>
                <w:top w:val="none" w:sz="0" w:space="0" w:color="auto"/>
                <w:left w:val="none" w:sz="0" w:space="0" w:color="auto"/>
                <w:bottom w:val="none" w:sz="0" w:space="0" w:color="auto"/>
                <w:right w:val="none" w:sz="0" w:space="0" w:color="auto"/>
              </w:divBdr>
              <w:divsChild>
                <w:div w:id="1405840182">
                  <w:marLeft w:val="0"/>
                  <w:marRight w:val="0"/>
                  <w:marTop w:val="0"/>
                  <w:marBottom w:val="0"/>
                  <w:divBdr>
                    <w:top w:val="none" w:sz="0" w:space="0" w:color="auto"/>
                    <w:left w:val="none" w:sz="0" w:space="0" w:color="auto"/>
                    <w:bottom w:val="none" w:sz="0" w:space="0" w:color="auto"/>
                    <w:right w:val="none" w:sz="0" w:space="0" w:color="auto"/>
                  </w:divBdr>
                  <w:divsChild>
                    <w:div w:id="1060521818">
                      <w:marLeft w:val="0"/>
                      <w:marRight w:val="0"/>
                      <w:marTop w:val="0"/>
                      <w:marBottom w:val="0"/>
                      <w:divBdr>
                        <w:top w:val="none" w:sz="0" w:space="0" w:color="auto"/>
                        <w:left w:val="none" w:sz="0" w:space="0" w:color="auto"/>
                        <w:bottom w:val="none" w:sz="0" w:space="0" w:color="auto"/>
                        <w:right w:val="none" w:sz="0" w:space="0" w:color="auto"/>
                      </w:divBdr>
                      <w:divsChild>
                        <w:div w:id="1364288914">
                          <w:marLeft w:val="0"/>
                          <w:marRight w:val="0"/>
                          <w:marTop w:val="0"/>
                          <w:marBottom w:val="0"/>
                          <w:divBdr>
                            <w:top w:val="none" w:sz="0" w:space="0" w:color="auto"/>
                            <w:left w:val="none" w:sz="0" w:space="0" w:color="auto"/>
                            <w:bottom w:val="none" w:sz="0" w:space="0" w:color="auto"/>
                            <w:right w:val="none" w:sz="0" w:space="0" w:color="auto"/>
                          </w:divBdr>
                          <w:divsChild>
                            <w:div w:id="15384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702208">
      <w:bodyDiv w:val="1"/>
      <w:marLeft w:val="0"/>
      <w:marRight w:val="0"/>
      <w:marTop w:val="0"/>
      <w:marBottom w:val="0"/>
      <w:divBdr>
        <w:top w:val="none" w:sz="0" w:space="0" w:color="auto"/>
        <w:left w:val="none" w:sz="0" w:space="0" w:color="auto"/>
        <w:bottom w:val="none" w:sz="0" w:space="0" w:color="auto"/>
        <w:right w:val="none" w:sz="0" w:space="0" w:color="auto"/>
      </w:divBdr>
    </w:div>
    <w:div w:id="1631936105">
      <w:bodyDiv w:val="1"/>
      <w:marLeft w:val="0"/>
      <w:marRight w:val="0"/>
      <w:marTop w:val="0"/>
      <w:marBottom w:val="0"/>
      <w:divBdr>
        <w:top w:val="none" w:sz="0" w:space="0" w:color="auto"/>
        <w:left w:val="none" w:sz="0" w:space="0" w:color="auto"/>
        <w:bottom w:val="none" w:sz="0" w:space="0" w:color="auto"/>
        <w:right w:val="none" w:sz="0" w:space="0" w:color="auto"/>
      </w:divBdr>
      <w:divsChild>
        <w:div w:id="397678349">
          <w:marLeft w:val="0"/>
          <w:marRight w:val="0"/>
          <w:marTop w:val="0"/>
          <w:marBottom w:val="0"/>
          <w:divBdr>
            <w:top w:val="none" w:sz="0" w:space="0" w:color="auto"/>
            <w:left w:val="none" w:sz="0" w:space="0" w:color="auto"/>
            <w:bottom w:val="none" w:sz="0" w:space="0" w:color="auto"/>
            <w:right w:val="none" w:sz="0" w:space="0" w:color="auto"/>
          </w:divBdr>
          <w:divsChild>
            <w:div w:id="414590262">
              <w:marLeft w:val="0"/>
              <w:marRight w:val="0"/>
              <w:marTop w:val="0"/>
              <w:marBottom w:val="0"/>
              <w:divBdr>
                <w:top w:val="none" w:sz="0" w:space="0" w:color="auto"/>
                <w:left w:val="none" w:sz="0" w:space="0" w:color="auto"/>
                <w:bottom w:val="none" w:sz="0" w:space="0" w:color="auto"/>
                <w:right w:val="none" w:sz="0" w:space="0" w:color="auto"/>
              </w:divBdr>
              <w:divsChild>
                <w:div w:id="1473785736">
                  <w:marLeft w:val="0"/>
                  <w:marRight w:val="0"/>
                  <w:marTop w:val="0"/>
                  <w:marBottom w:val="0"/>
                  <w:divBdr>
                    <w:top w:val="none" w:sz="0" w:space="0" w:color="auto"/>
                    <w:left w:val="none" w:sz="0" w:space="0" w:color="auto"/>
                    <w:bottom w:val="none" w:sz="0" w:space="0" w:color="auto"/>
                    <w:right w:val="none" w:sz="0" w:space="0" w:color="auto"/>
                  </w:divBdr>
                  <w:divsChild>
                    <w:div w:id="1133250729">
                      <w:marLeft w:val="0"/>
                      <w:marRight w:val="0"/>
                      <w:marTop w:val="0"/>
                      <w:marBottom w:val="0"/>
                      <w:divBdr>
                        <w:top w:val="none" w:sz="0" w:space="0" w:color="auto"/>
                        <w:left w:val="none" w:sz="0" w:space="0" w:color="auto"/>
                        <w:bottom w:val="none" w:sz="0" w:space="0" w:color="auto"/>
                        <w:right w:val="none" w:sz="0" w:space="0" w:color="auto"/>
                      </w:divBdr>
                      <w:divsChild>
                        <w:div w:id="1145051183">
                          <w:marLeft w:val="0"/>
                          <w:marRight w:val="0"/>
                          <w:marTop w:val="0"/>
                          <w:marBottom w:val="0"/>
                          <w:divBdr>
                            <w:top w:val="none" w:sz="0" w:space="0" w:color="auto"/>
                            <w:left w:val="none" w:sz="0" w:space="0" w:color="auto"/>
                            <w:bottom w:val="none" w:sz="0" w:space="0" w:color="auto"/>
                            <w:right w:val="none" w:sz="0" w:space="0" w:color="auto"/>
                          </w:divBdr>
                          <w:divsChild>
                            <w:div w:id="18405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120E-8E5C-4B4D-A4B7-182E1C0C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Marauska</dc:creator>
  <cp:keywords/>
  <dc:description/>
  <cp:lastModifiedBy>Kate Marauska</cp:lastModifiedBy>
  <cp:revision>7</cp:revision>
  <dcterms:created xsi:type="dcterms:W3CDTF">2025-08-29T11:53:00Z</dcterms:created>
  <dcterms:modified xsi:type="dcterms:W3CDTF">2025-10-10T12:56:00Z</dcterms:modified>
</cp:coreProperties>
</file>