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BCF" w:rsidRPr="00A62BCF" w:rsidRDefault="00A62BCF" w:rsidP="00A62BC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</w:rPr>
      </w:pPr>
      <w:proofErr w:type="spellStart"/>
      <w:proofErr w:type="gramStart"/>
      <w:r w:rsidRPr="00A62BCF">
        <w:rPr>
          <w:rFonts w:ascii="Verdana" w:eastAsia="Times New Roman" w:hAnsi="Verdana" w:cs="Times New Roman"/>
          <w:color w:val="000000"/>
          <w:sz w:val="15"/>
          <w:szCs w:val="15"/>
        </w:rPr>
        <w:t>Summatīvās</w:t>
      </w:r>
      <w:proofErr w:type="spellEnd"/>
      <w:r w:rsidRPr="00A62BCF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proofErr w:type="spellStart"/>
      <w:r w:rsidRPr="00A62BCF">
        <w:rPr>
          <w:rFonts w:ascii="Verdana" w:eastAsia="Times New Roman" w:hAnsi="Verdana" w:cs="Times New Roman"/>
          <w:color w:val="000000"/>
          <w:sz w:val="15"/>
          <w:szCs w:val="15"/>
        </w:rPr>
        <w:t>vērtēšanas</w:t>
      </w:r>
      <w:proofErr w:type="spellEnd"/>
      <w:r w:rsidRPr="00A62BCF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proofErr w:type="spellStart"/>
      <w:r w:rsidRPr="00A62BCF">
        <w:rPr>
          <w:rFonts w:ascii="Verdana" w:eastAsia="Times New Roman" w:hAnsi="Verdana" w:cs="Times New Roman"/>
          <w:color w:val="000000"/>
          <w:sz w:val="15"/>
          <w:szCs w:val="15"/>
        </w:rPr>
        <w:t>darbs</w:t>
      </w:r>
      <w:proofErr w:type="spellEnd"/>
      <w:r w:rsidRPr="00A62BCF">
        <w:rPr>
          <w:rFonts w:ascii="Verdana" w:eastAsia="Times New Roman" w:hAnsi="Verdana" w:cs="Times New Roman"/>
          <w:color w:val="000000"/>
          <w:sz w:val="15"/>
          <w:szCs w:val="15"/>
        </w:rPr>
        <w:t>.</w:t>
      </w:r>
      <w:proofErr w:type="gramEnd"/>
      <w:r w:rsidRPr="00A62BCF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proofErr w:type="spellStart"/>
      <w:r w:rsidRPr="00A62BCF">
        <w:rPr>
          <w:rFonts w:ascii="Verdana" w:eastAsia="Times New Roman" w:hAnsi="Verdana" w:cs="Times New Roman"/>
          <w:color w:val="000000"/>
          <w:sz w:val="15"/>
          <w:szCs w:val="15"/>
        </w:rPr>
        <w:t>Skola</w:t>
      </w:r>
      <w:proofErr w:type="spellEnd"/>
      <w:r w:rsidRPr="00A62BCF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proofErr w:type="spellStart"/>
      <w:r w:rsidRPr="00A62BCF">
        <w:rPr>
          <w:rFonts w:ascii="Verdana" w:eastAsia="Times New Roman" w:hAnsi="Verdana" w:cs="Times New Roman"/>
          <w:color w:val="000000"/>
          <w:sz w:val="15"/>
          <w:szCs w:val="15"/>
        </w:rPr>
        <w:t>senāk</w:t>
      </w:r>
      <w:proofErr w:type="spellEnd"/>
      <w:r w:rsidRPr="00A62BCF">
        <w:rPr>
          <w:rFonts w:ascii="Verdana" w:eastAsia="Times New Roman" w:hAnsi="Verdana" w:cs="Times New Roman"/>
          <w:color w:val="000000"/>
          <w:sz w:val="15"/>
          <w:szCs w:val="15"/>
        </w:rPr>
        <w:t xml:space="preserve"> un </w:t>
      </w:r>
      <w:proofErr w:type="spellStart"/>
      <w:r w:rsidRPr="00A62BCF">
        <w:rPr>
          <w:rFonts w:ascii="Verdana" w:eastAsia="Times New Roman" w:hAnsi="Verdana" w:cs="Times New Roman"/>
          <w:color w:val="000000"/>
          <w:sz w:val="15"/>
          <w:szCs w:val="15"/>
        </w:rPr>
        <w:t>mūsdienās</w:t>
      </w:r>
      <w:proofErr w:type="spellEnd"/>
      <w:proofErr w:type="gramStart"/>
      <w:r w:rsidRPr="00A62BCF">
        <w:rPr>
          <w:rFonts w:ascii="Verdana" w:eastAsia="Times New Roman" w:hAnsi="Verdana" w:cs="Times New Roman"/>
          <w:color w:val="000000"/>
          <w:sz w:val="15"/>
          <w:szCs w:val="15"/>
        </w:rPr>
        <w:t>.(</w:t>
      </w:r>
      <w:proofErr w:type="spellStart"/>
      <w:proofErr w:type="gramEnd"/>
      <w:r w:rsidRPr="00A62BCF">
        <w:rPr>
          <w:rFonts w:ascii="Verdana" w:eastAsia="Times New Roman" w:hAnsi="Verdana" w:cs="Times New Roman"/>
          <w:color w:val="000000"/>
          <w:sz w:val="15"/>
          <w:szCs w:val="15"/>
        </w:rPr>
        <w:t>ar</w:t>
      </w:r>
      <w:proofErr w:type="spellEnd"/>
      <w:r w:rsidRPr="00A62BCF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proofErr w:type="spellStart"/>
      <w:r w:rsidRPr="00A62BCF">
        <w:rPr>
          <w:rFonts w:ascii="Verdana" w:eastAsia="Times New Roman" w:hAnsi="Verdana" w:cs="Times New Roman"/>
          <w:color w:val="000000"/>
          <w:sz w:val="15"/>
          <w:szCs w:val="15"/>
        </w:rPr>
        <w:t>vērtējumu</w:t>
      </w:r>
      <w:proofErr w:type="spellEnd"/>
      <w:r w:rsidRPr="00A62BCF">
        <w:rPr>
          <w:rFonts w:ascii="Verdana" w:eastAsia="Times New Roman" w:hAnsi="Verdana" w:cs="Times New Roman"/>
          <w:color w:val="000000"/>
          <w:sz w:val="15"/>
          <w:szCs w:val="15"/>
        </w:rPr>
        <w:t>) (S)</w:t>
      </w:r>
    </w:p>
    <w:tbl>
      <w:tblPr>
        <w:tblW w:w="0" w:type="auto"/>
        <w:tblCellSpacing w:w="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12"/>
        <w:gridCol w:w="868"/>
      </w:tblGrid>
      <w:tr w:rsidR="00A62BCF" w:rsidRPr="00A62BCF" w:rsidTr="00A62BCF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62BCF" w:rsidRPr="00A62BCF" w:rsidRDefault="00A62BCF" w:rsidP="00A62BC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proofErr w:type="spellStart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Kritērijs</w:t>
            </w:r>
            <w:proofErr w:type="spellEnd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62BCF" w:rsidRPr="00A62BCF" w:rsidRDefault="00A62BCF" w:rsidP="00A62BC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proofErr w:type="spellStart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Punkti</w:t>
            </w:r>
            <w:proofErr w:type="spellEnd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 </w:t>
            </w:r>
          </w:p>
        </w:tc>
      </w:tr>
      <w:tr w:rsidR="00A62BCF" w:rsidRPr="00A62BCF" w:rsidTr="00A62BCF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62BCF" w:rsidRPr="00A62BCF" w:rsidRDefault="00A62BCF" w:rsidP="00A62BC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proofErr w:type="spellStart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Ir</w:t>
            </w:r>
            <w:proofErr w:type="spellEnd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salīdzināta</w:t>
            </w:r>
            <w:proofErr w:type="spellEnd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grāmata</w:t>
            </w:r>
            <w:proofErr w:type="spellEnd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(</w:t>
            </w:r>
            <w:proofErr w:type="spellStart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krāsas</w:t>
            </w:r>
            <w:proofErr w:type="spellEnd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noformājums</w:t>
            </w:r>
            <w:proofErr w:type="spellEnd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attēli</w:t>
            </w:r>
            <w:proofErr w:type="spellEnd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). </w:t>
            </w:r>
            <w:proofErr w:type="spellStart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Prasme</w:t>
            </w:r>
            <w:proofErr w:type="spellEnd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analizēt</w:t>
            </w:r>
            <w:proofErr w:type="spellEnd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vēstures</w:t>
            </w:r>
            <w:proofErr w:type="spellEnd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avotus</w:t>
            </w:r>
            <w:proofErr w:type="spellEnd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. </w:t>
            </w:r>
            <w:proofErr w:type="spellStart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Prot</w:t>
            </w:r>
            <w:proofErr w:type="spellEnd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saskatīt</w:t>
            </w:r>
            <w:proofErr w:type="spellEnd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pārmaiņas</w:t>
            </w:r>
            <w:proofErr w:type="spellEnd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laika</w:t>
            </w:r>
            <w:proofErr w:type="spellEnd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gaitā</w:t>
            </w:r>
            <w:proofErr w:type="spellEnd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izdarīt</w:t>
            </w:r>
            <w:proofErr w:type="spellEnd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secinājumus</w:t>
            </w:r>
            <w:proofErr w:type="spellEnd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62BCF" w:rsidRPr="00A62BCF" w:rsidRDefault="00A62BCF" w:rsidP="00A62BC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2</w:t>
            </w:r>
          </w:p>
        </w:tc>
      </w:tr>
      <w:tr w:rsidR="00A62BCF" w:rsidRPr="00A62BCF" w:rsidTr="00A62BCF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62BCF" w:rsidRPr="00A62BCF" w:rsidRDefault="00A62BCF" w:rsidP="00A62BC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proofErr w:type="spellStart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Ir</w:t>
            </w:r>
            <w:proofErr w:type="spellEnd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salīdzināta</w:t>
            </w:r>
            <w:proofErr w:type="spellEnd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skolēna</w:t>
            </w:r>
            <w:proofErr w:type="spellEnd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darbavieta</w:t>
            </w:r>
            <w:proofErr w:type="spellEnd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(sols, </w:t>
            </w:r>
            <w:proofErr w:type="spellStart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krēsls</w:t>
            </w:r>
            <w:proofErr w:type="spellEnd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priekšmeti</w:t>
            </w:r>
            <w:proofErr w:type="spellEnd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uz</w:t>
            </w:r>
            <w:proofErr w:type="spellEnd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galda</w:t>
            </w:r>
            <w:proofErr w:type="spellEnd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utt</w:t>
            </w:r>
            <w:proofErr w:type="spellEnd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.). </w:t>
            </w:r>
            <w:proofErr w:type="spellStart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Prasme</w:t>
            </w:r>
            <w:proofErr w:type="spellEnd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analizēt</w:t>
            </w:r>
            <w:proofErr w:type="spellEnd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vēstures</w:t>
            </w:r>
            <w:proofErr w:type="spellEnd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avotus</w:t>
            </w:r>
            <w:proofErr w:type="spellEnd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. </w:t>
            </w:r>
            <w:proofErr w:type="spellStart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Prot</w:t>
            </w:r>
            <w:proofErr w:type="spellEnd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saskatīt</w:t>
            </w:r>
            <w:proofErr w:type="spellEnd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pārmaiņas</w:t>
            </w:r>
            <w:proofErr w:type="spellEnd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laika</w:t>
            </w:r>
            <w:proofErr w:type="spellEnd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gaitā</w:t>
            </w:r>
            <w:proofErr w:type="spellEnd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izdarīt</w:t>
            </w:r>
            <w:proofErr w:type="spellEnd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secinājumus</w:t>
            </w:r>
            <w:proofErr w:type="spellEnd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62BCF" w:rsidRPr="00A62BCF" w:rsidRDefault="00A62BCF" w:rsidP="00A62BC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2</w:t>
            </w:r>
          </w:p>
        </w:tc>
      </w:tr>
      <w:tr w:rsidR="00A62BCF" w:rsidRPr="00A62BCF" w:rsidTr="00A62BCF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62BCF" w:rsidRPr="00A62BCF" w:rsidRDefault="00A62BCF" w:rsidP="00A62BC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proofErr w:type="spellStart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Ir</w:t>
            </w:r>
            <w:proofErr w:type="spellEnd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salīdzināta</w:t>
            </w:r>
            <w:proofErr w:type="spellEnd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skolas</w:t>
            </w:r>
            <w:proofErr w:type="spellEnd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soma (</w:t>
            </w:r>
            <w:proofErr w:type="spellStart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vizuāli</w:t>
            </w:r>
            <w:proofErr w:type="spellEnd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un </w:t>
            </w:r>
            <w:proofErr w:type="spellStart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ērtība</w:t>
            </w:r>
            <w:proofErr w:type="spellEnd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). </w:t>
            </w:r>
            <w:proofErr w:type="spellStart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Prasme</w:t>
            </w:r>
            <w:proofErr w:type="spellEnd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analizēt</w:t>
            </w:r>
            <w:proofErr w:type="spellEnd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vēstures</w:t>
            </w:r>
            <w:proofErr w:type="spellEnd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avotus</w:t>
            </w:r>
            <w:proofErr w:type="spellEnd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. </w:t>
            </w:r>
            <w:proofErr w:type="spellStart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Prot</w:t>
            </w:r>
            <w:proofErr w:type="spellEnd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saskatīt</w:t>
            </w:r>
            <w:proofErr w:type="spellEnd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pārmaiņas</w:t>
            </w:r>
            <w:proofErr w:type="spellEnd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laika</w:t>
            </w:r>
            <w:proofErr w:type="spellEnd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gaitā</w:t>
            </w:r>
            <w:proofErr w:type="spellEnd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izdarīt</w:t>
            </w:r>
            <w:proofErr w:type="spellEnd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secinājumus</w:t>
            </w:r>
            <w:proofErr w:type="spellEnd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62BCF" w:rsidRPr="00A62BCF" w:rsidRDefault="00A62BCF" w:rsidP="00A62BC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2</w:t>
            </w:r>
          </w:p>
        </w:tc>
      </w:tr>
      <w:tr w:rsidR="00A62BCF" w:rsidRPr="00A62BCF" w:rsidTr="00A62BCF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62BCF" w:rsidRPr="00A62BCF" w:rsidRDefault="00A62BCF" w:rsidP="00A62BC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proofErr w:type="spellStart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Ir</w:t>
            </w:r>
            <w:proofErr w:type="spellEnd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salīdzināti</w:t>
            </w:r>
            <w:proofErr w:type="spellEnd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rakstāmrīki</w:t>
            </w:r>
            <w:proofErr w:type="spellEnd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. </w:t>
            </w:r>
            <w:proofErr w:type="spellStart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Prasme</w:t>
            </w:r>
            <w:proofErr w:type="spellEnd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analizēt</w:t>
            </w:r>
            <w:proofErr w:type="spellEnd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vēstures</w:t>
            </w:r>
            <w:proofErr w:type="spellEnd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avotus</w:t>
            </w:r>
            <w:proofErr w:type="spellEnd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. </w:t>
            </w:r>
            <w:proofErr w:type="spellStart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Prot</w:t>
            </w:r>
            <w:proofErr w:type="spellEnd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saskatīt</w:t>
            </w:r>
            <w:proofErr w:type="spellEnd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pārmaiņas</w:t>
            </w:r>
            <w:proofErr w:type="spellEnd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laika</w:t>
            </w:r>
            <w:proofErr w:type="spellEnd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gaitā</w:t>
            </w:r>
            <w:proofErr w:type="spellEnd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izdarīt</w:t>
            </w:r>
            <w:proofErr w:type="spellEnd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secinājumus</w:t>
            </w:r>
            <w:proofErr w:type="spellEnd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62BCF" w:rsidRPr="00A62BCF" w:rsidRDefault="00A62BCF" w:rsidP="00A62BC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2</w:t>
            </w:r>
          </w:p>
        </w:tc>
      </w:tr>
      <w:tr w:rsidR="00A62BCF" w:rsidRPr="00A62BCF" w:rsidTr="00A62BCF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62BCF" w:rsidRPr="00A62BCF" w:rsidRDefault="00A62BCF" w:rsidP="00A62BC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proofErr w:type="spellStart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Ir</w:t>
            </w:r>
            <w:proofErr w:type="spellEnd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salīdzināts</w:t>
            </w:r>
            <w:proofErr w:type="spellEnd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materiālis</w:t>
            </w:r>
            <w:proofErr w:type="spellEnd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uz</w:t>
            </w:r>
            <w:proofErr w:type="spellEnd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kā</w:t>
            </w:r>
            <w:proofErr w:type="spellEnd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skolēni</w:t>
            </w:r>
            <w:proofErr w:type="spellEnd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raksta</w:t>
            </w:r>
            <w:proofErr w:type="spellEnd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. </w:t>
            </w:r>
            <w:proofErr w:type="spellStart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Prasme</w:t>
            </w:r>
            <w:proofErr w:type="spellEnd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analizēt</w:t>
            </w:r>
            <w:proofErr w:type="spellEnd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vēstures</w:t>
            </w:r>
            <w:proofErr w:type="spellEnd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avotus</w:t>
            </w:r>
            <w:proofErr w:type="spellEnd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. </w:t>
            </w:r>
            <w:proofErr w:type="spellStart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Prot</w:t>
            </w:r>
            <w:proofErr w:type="spellEnd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saskatīt</w:t>
            </w:r>
            <w:proofErr w:type="spellEnd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pārmaiņas</w:t>
            </w:r>
            <w:proofErr w:type="spellEnd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laika</w:t>
            </w:r>
            <w:proofErr w:type="spellEnd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gaitā</w:t>
            </w:r>
            <w:proofErr w:type="spellEnd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izdarīt</w:t>
            </w:r>
            <w:proofErr w:type="spellEnd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secinājumus</w:t>
            </w:r>
            <w:proofErr w:type="spellEnd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62BCF" w:rsidRPr="00A62BCF" w:rsidRDefault="00A62BCF" w:rsidP="00A62BC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2</w:t>
            </w:r>
          </w:p>
        </w:tc>
      </w:tr>
    </w:tbl>
    <w:p w:rsidR="00A62BCF" w:rsidRPr="00A62BCF" w:rsidRDefault="00A62BCF" w:rsidP="00A62BC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</w:rPr>
      </w:pPr>
      <w:proofErr w:type="spellStart"/>
      <w:r w:rsidRPr="00A62BCF">
        <w:rPr>
          <w:rFonts w:ascii="Verdana" w:eastAsia="Times New Roman" w:hAnsi="Verdana" w:cs="Times New Roman"/>
          <w:color w:val="000000"/>
          <w:sz w:val="15"/>
          <w:szCs w:val="15"/>
        </w:rPr>
        <w:t>Kopā</w:t>
      </w:r>
      <w:proofErr w:type="spellEnd"/>
      <w:r w:rsidRPr="00A62BCF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proofErr w:type="spellStart"/>
      <w:proofErr w:type="gramStart"/>
      <w:r w:rsidRPr="00A62BCF">
        <w:rPr>
          <w:rFonts w:ascii="Verdana" w:eastAsia="Times New Roman" w:hAnsi="Verdana" w:cs="Times New Roman"/>
          <w:color w:val="000000"/>
          <w:sz w:val="15"/>
          <w:szCs w:val="15"/>
        </w:rPr>
        <w:t>iegūstami</w:t>
      </w:r>
      <w:proofErr w:type="spellEnd"/>
      <w:r w:rsidRPr="00A62BCF">
        <w:rPr>
          <w:rFonts w:ascii="Verdana" w:eastAsia="Times New Roman" w:hAnsi="Verdana" w:cs="Times New Roman"/>
          <w:color w:val="000000"/>
          <w:sz w:val="15"/>
          <w:szCs w:val="15"/>
        </w:rPr>
        <w:t xml:space="preserve">  10</w:t>
      </w:r>
      <w:proofErr w:type="gramEnd"/>
      <w:r w:rsidRPr="00A62BCF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proofErr w:type="spellStart"/>
      <w:r w:rsidRPr="00A62BCF">
        <w:rPr>
          <w:rFonts w:ascii="Verdana" w:eastAsia="Times New Roman" w:hAnsi="Verdana" w:cs="Times New Roman"/>
          <w:color w:val="000000"/>
          <w:sz w:val="15"/>
          <w:szCs w:val="15"/>
        </w:rPr>
        <w:t>punkti</w:t>
      </w:r>
      <w:proofErr w:type="spellEnd"/>
      <w:r w:rsidRPr="00A62BCF">
        <w:rPr>
          <w:rFonts w:ascii="Verdana" w:eastAsia="Times New Roman" w:hAnsi="Verdana" w:cs="Times New Roman"/>
          <w:color w:val="000000"/>
          <w:sz w:val="15"/>
          <w:szCs w:val="15"/>
        </w:rPr>
        <w:t>! </w:t>
      </w:r>
    </w:p>
    <w:tbl>
      <w:tblPr>
        <w:tblW w:w="0" w:type="auto"/>
        <w:tblCellSpacing w:w="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7"/>
        <w:gridCol w:w="883"/>
        <w:gridCol w:w="827"/>
        <w:gridCol w:w="827"/>
        <w:gridCol w:w="827"/>
        <w:gridCol w:w="827"/>
        <w:gridCol w:w="827"/>
        <w:gridCol w:w="859"/>
        <w:gridCol w:w="859"/>
        <w:gridCol w:w="827"/>
        <w:gridCol w:w="910"/>
      </w:tblGrid>
      <w:tr w:rsidR="00A62BCF" w:rsidRPr="00A62BCF" w:rsidTr="00A62BCF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62BCF" w:rsidRPr="00A62BCF" w:rsidRDefault="00A62BCF" w:rsidP="00A62BC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proofErr w:type="spellStart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Procenti</w:t>
            </w:r>
            <w:proofErr w:type="spellEnd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62BCF" w:rsidRPr="00A62BCF" w:rsidRDefault="00A62BCF" w:rsidP="00A62BC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0,1-10 %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62BCF" w:rsidRPr="00A62BCF" w:rsidRDefault="00A62BCF" w:rsidP="00A62BC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11-20 %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62BCF" w:rsidRPr="00A62BCF" w:rsidRDefault="00A62BCF" w:rsidP="00A62BC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21-34 %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62BCF" w:rsidRPr="00A62BCF" w:rsidRDefault="00A62BCF" w:rsidP="00A62BC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35-40 %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62BCF" w:rsidRPr="00A62BCF" w:rsidRDefault="00A62BCF" w:rsidP="00A62BC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41-54 %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62BCF" w:rsidRPr="00A62BCF" w:rsidRDefault="00A62BCF" w:rsidP="00A62BC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55-66 %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62BCF" w:rsidRPr="00A62BCF" w:rsidRDefault="00A62BCF" w:rsidP="00A62BC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67- 74 %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62BCF" w:rsidRPr="00A62BCF" w:rsidRDefault="00A62BCF" w:rsidP="00A62BC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75- 86 %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62BCF" w:rsidRPr="00A62BCF" w:rsidRDefault="00A62BCF" w:rsidP="00A62BC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87-95 %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62BCF" w:rsidRPr="00A62BCF" w:rsidRDefault="00A62BCF" w:rsidP="00A62BC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96-100 %</w:t>
            </w:r>
          </w:p>
        </w:tc>
      </w:tr>
      <w:tr w:rsidR="00A62BCF" w:rsidRPr="00A62BCF" w:rsidTr="00A62BCF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62BCF" w:rsidRPr="00A62BCF" w:rsidRDefault="00A62BCF" w:rsidP="00A62BC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proofErr w:type="spellStart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Balles</w:t>
            </w:r>
            <w:proofErr w:type="spellEnd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62BCF" w:rsidRPr="00A62BCF" w:rsidRDefault="00A62BCF" w:rsidP="00A62BC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1 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62BCF" w:rsidRPr="00A62BCF" w:rsidRDefault="00A62BCF" w:rsidP="00A62BC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2 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62BCF" w:rsidRPr="00A62BCF" w:rsidRDefault="00A62BCF" w:rsidP="00A62BC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3 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62BCF" w:rsidRPr="00A62BCF" w:rsidRDefault="00A62BCF" w:rsidP="00A62BC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4 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62BCF" w:rsidRPr="00A62BCF" w:rsidRDefault="00A62BCF" w:rsidP="00A62BC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5 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62BCF" w:rsidRPr="00A62BCF" w:rsidRDefault="00A62BCF" w:rsidP="00A62BC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6 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62BCF" w:rsidRPr="00A62BCF" w:rsidRDefault="00A62BCF" w:rsidP="00A62BC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7 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62BCF" w:rsidRPr="00A62BCF" w:rsidRDefault="00A62BCF" w:rsidP="00A62BC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8 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62BCF" w:rsidRPr="00A62BCF" w:rsidRDefault="00A62BCF" w:rsidP="00A62BC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9 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62BCF" w:rsidRPr="00A62BCF" w:rsidRDefault="00A62BCF" w:rsidP="00A62BC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10 </w:t>
            </w:r>
          </w:p>
        </w:tc>
      </w:tr>
      <w:tr w:rsidR="00A62BCF" w:rsidRPr="00A62BCF" w:rsidTr="00A62BCF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62BCF" w:rsidRPr="00A62BCF" w:rsidRDefault="00A62BCF" w:rsidP="00A62BC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proofErr w:type="spellStart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Punkti</w:t>
            </w:r>
            <w:proofErr w:type="spellEnd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62BCF" w:rsidRPr="00A62BCF" w:rsidRDefault="00A62BCF" w:rsidP="00A62BC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62BCF" w:rsidRPr="00A62BCF" w:rsidRDefault="00A62BCF" w:rsidP="00A62BC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62BCF" w:rsidRPr="00A62BCF" w:rsidRDefault="00A62BCF" w:rsidP="00A62BC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3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62BCF" w:rsidRPr="00A62BCF" w:rsidRDefault="00A62BCF" w:rsidP="00A62BC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4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62BCF" w:rsidRPr="00A62BCF" w:rsidRDefault="00A62BCF" w:rsidP="00A62BC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5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62BCF" w:rsidRPr="00A62BCF" w:rsidRDefault="00A62BCF" w:rsidP="00A62BC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6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62BCF" w:rsidRPr="00A62BCF" w:rsidRDefault="00A62BCF" w:rsidP="00A62BC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7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62BCF" w:rsidRPr="00A62BCF" w:rsidRDefault="00A62BCF" w:rsidP="00A62BC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8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62BCF" w:rsidRPr="00A62BCF" w:rsidRDefault="00A62BCF" w:rsidP="00A62BC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9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62BCF" w:rsidRPr="00A62BCF" w:rsidRDefault="00A62BCF" w:rsidP="00A62BC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10</w:t>
            </w:r>
          </w:p>
        </w:tc>
      </w:tr>
    </w:tbl>
    <w:p w:rsidR="00883AC7" w:rsidRDefault="00A62BCF"/>
    <w:p w:rsidR="00A62BCF" w:rsidRDefault="00A62BCF"/>
    <w:p w:rsidR="00A62BCF" w:rsidRPr="00A62BCF" w:rsidRDefault="00A62BCF" w:rsidP="00A62B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62BCF">
        <w:rPr>
          <w:rFonts w:ascii="Times New Roman" w:eastAsia="Times New Roman" w:hAnsi="Times New Roman" w:cs="Times New Roman"/>
          <w:sz w:val="24"/>
          <w:szCs w:val="24"/>
        </w:rPr>
        <w:t>Summatīvās</w:t>
      </w:r>
      <w:proofErr w:type="spellEnd"/>
      <w:r w:rsidRPr="00A62B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CF">
        <w:rPr>
          <w:rFonts w:ascii="Times New Roman" w:eastAsia="Times New Roman" w:hAnsi="Times New Roman" w:cs="Times New Roman"/>
          <w:sz w:val="24"/>
          <w:szCs w:val="24"/>
        </w:rPr>
        <w:t>vērtēšanas</w:t>
      </w:r>
      <w:proofErr w:type="spellEnd"/>
      <w:r w:rsidRPr="00A62B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CF">
        <w:rPr>
          <w:rFonts w:ascii="Times New Roman" w:eastAsia="Times New Roman" w:hAnsi="Times New Roman" w:cs="Times New Roman"/>
          <w:sz w:val="24"/>
          <w:szCs w:val="24"/>
        </w:rPr>
        <w:t>darbs</w:t>
      </w:r>
      <w:proofErr w:type="spellEnd"/>
      <w:r w:rsidRPr="00A62BCF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 w:rsidRPr="00A62BCF">
        <w:rPr>
          <w:rFonts w:ascii="Times New Roman" w:eastAsia="Times New Roman" w:hAnsi="Times New Roman" w:cs="Times New Roman"/>
          <w:sz w:val="24"/>
          <w:szCs w:val="24"/>
        </w:rPr>
        <w:t>Vērtību</w:t>
      </w:r>
      <w:proofErr w:type="spellEnd"/>
      <w:r w:rsidRPr="00A62B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CF">
        <w:rPr>
          <w:rFonts w:ascii="Times New Roman" w:eastAsia="Times New Roman" w:hAnsi="Times New Roman" w:cs="Times New Roman"/>
          <w:sz w:val="24"/>
          <w:szCs w:val="24"/>
        </w:rPr>
        <w:t>konflikti</w:t>
      </w:r>
      <w:proofErr w:type="spellEnd"/>
      <w:r w:rsidRPr="00A62BCF">
        <w:rPr>
          <w:rFonts w:ascii="Times New Roman" w:eastAsia="Times New Roman" w:hAnsi="Times New Roman" w:cs="Times New Roman"/>
          <w:sz w:val="24"/>
          <w:szCs w:val="24"/>
        </w:rPr>
        <w:t>” (S)</w:t>
      </w:r>
    </w:p>
    <w:tbl>
      <w:tblPr>
        <w:tblW w:w="0" w:type="auto"/>
        <w:tblCellSpacing w:w="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12"/>
        <w:gridCol w:w="868"/>
      </w:tblGrid>
      <w:tr w:rsidR="00A62BCF" w:rsidRPr="00A62BCF" w:rsidTr="00A62BCF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62BCF" w:rsidRPr="00A62BCF" w:rsidRDefault="00A62BCF" w:rsidP="00A62BC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proofErr w:type="spellStart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Kritērijs</w:t>
            </w:r>
            <w:proofErr w:type="spellEnd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62BCF" w:rsidRPr="00A62BCF" w:rsidRDefault="00A62BCF" w:rsidP="00A62BC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proofErr w:type="spellStart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Punkti</w:t>
            </w:r>
            <w:proofErr w:type="spellEnd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 </w:t>
            </w:r>
          </w:p>
        </w:tc>
      </w:tr>
      <w:tr w:rsidR="00A62BCF" w:rsidRPr="00A62BCF" w:rsidTr="00A62BCF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62BCF" w:rsidRPr="00A62BCF" w:rsidRDefault="00A62BCF" w:rsidP="00A62BC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proofErr w:type="spellStart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Analizējot</w:t>
            </w:r>
            <w:proofErr w:type="spellEnd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norādītos</w:t>
            </w:r>
            <w:proofErr w:type="spellEnd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informācijas</w:t>
            </w:r>
            <w:proofErr w:type="spellEnd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avotus</w:t>
            </w:r>
            <w:proofErr w:type="spellEnd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prot</w:t>
            </w:r>
            <w:proofErr w:type="spellEnd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formulēt</w:t>
            </w:r>
            <w:proofErr w:type="spellEnd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galveno</w:t>
            </w:r>
            <w:proofErr w:type="spellEnd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ideju</w:t>
            </w:r>
            <w:proofErr w:type="spellEnd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kāda</w:t>
            </w:r>
            <w:proofErr w:type="spellEnd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ir</w:t>
            </w:r>
            <w:proofErr w:type="spellEnd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    </w:t>
            </w:r>
            <w:proofErr w:type="spellStart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vērtību</w:t>
            </w:r>
            <w:proofErr w:type="spellEnd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konflikta</w:t>
            </w:r>
            <w:proofErr w:type="spellEnd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būtība</w:t>
            </w:r>
            <w:proofErr w:type="spellEnd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starp</w:t>
            </w:r>
            <w:proofErr w:type="spellEnd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velobraucējiem</w:t>
            </w:r>
            <w:proofErr w:type="spellEnd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un </w:t>
            </w:r>
            <w:proofErr w:type="spellStart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autobraucējiem</w:t>
            </w:r>
            <w:proofErr w:type="spellEnd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62BCF" w:rsidRPr="00A62BCF" w:rsidRDefault="00A62BCF" w:rsidP="00A62BC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2</w:t>
            </w:r>
          </w:p>
        </w:tc>
      </w:tr>
      <w:tr w:rsidR="00A62BCF" w:rsidRPr="00A62BCF" w:rsidTr="00A62BCF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62BCF" w:rsidRPr="00A62BCF" w:rsidRDefault="00A62BCF" w:rsidP="00A62BC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proofErr w:type="spellStart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Prot</w:t>
            </w:r>
            <w:proofErr w:type="spellEnd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salīdzināt</w:t>
            </w:r>
            <w:proofErr w:type="spellEnd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velobraucēju</w:t>
            </w:r>
            <w:proofErr w:type="spellEnd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un </w:t>
            </w:r>
            <w:proofErr w:type="spellStart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autobraucēju</w:t>
            </w:r>
            <w:proofErr w:type="spellEnd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vērtības</w:t>
            </w:r>
            <w:proofErr w:type="spellEnd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izvēles</w:t>
            </w:r>
            <w:proofErr w:type="spellEnd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izvēles</w:t>
            </w:r>
            <w:proofErr w:type="spellEnd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izpausmes</w:t>
            </w:r>
            <w:proofErr w:type="spellEnd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rīcībā</w:t>
            </w:r>
            <w:proofErr w:type="spellEnd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un </w:t>
            </w:r>
            <w:proofErr w:type="spellStart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labas</w:t>
            </w:r>
            <w:proofErr w:type="spellEnd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dzīves</w:t>
            </w:r>
            <w:proofErr w:type="spellEnd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ideju</w:t>
            </w:r>
            <w:proofErr w:type="spellEnd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62BCF" w:rsidRPr="00A62BCF" w:rsidRDefault="00A62BCF" w:rsidP="00A62BC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8</w:t>
            </w:r>
          </w:p>
        </w:tc>
      </w:tr>
      <w:tr w:rsidR="00A62BCF" w:rsidRPr="00A62BCF" w:rsidTr="00A62BCF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62BCF" w:rsidRPr="00A62BCF" w:rsidRDefault="00A62BCF" w:rsidP="00A62BC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proofErr w:type="spellStart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Spēj</w:t>
            </w:r>
            <w:proofErr w:type="spellEnd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sasaistīt</w:t>
            </w:r>
            <w:proofErr w:type="spellEnd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teoriju</w:t>
            </w:r>
            <w:proofErr w:type="spellEnd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ar</w:t>
            </w:r>
            <w:proofErr w:type="spellEnd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reālās</w:t>
            </w:r>
            <w:proofErr w:type="spellEnd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dzīves</w:t>
            </w:r>
            <w:proofErr w:type="spellEnd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situācijām</w:t>
            </w:r>
            <w:proofErr w:type="spellEnd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prot</w:t>
            </w:r>
            <w:proofErr w:type="spellEnd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analizēt</w:t>
            </w:r>
            <w:proofErr w:type="spellEnd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daudzveidīgus</w:t>
            </w:r>
            <w:proofErr w:type="spellEnd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informācijas</w:t>
            </w:r>
            <w:proofErr w:type="spellEnd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avotus</w:t>
            </w:r>
            <w:proofErr w:type="spellEnd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. </w:t>
            </w:r>
            <w:proofErr w:type="spellStart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Apraksta</w:t>
            </w:r>
            <w:proofErr w:type="spellEnd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kā</w:t>
            </w:r>
            <w:proofErr w:type="spellEnd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vērtību</w:t>
            </w:r>
            <w:proofErr w:type="spellEnd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konflikts</w:t>
            </w:r>
            <w:proofErr w:type="spellEnd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izpaužas</w:t>
            </w:r>
            <w:proofErr w:type="spellEnd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sociālajos</w:t>
            </w:r>
            <w:proofErr w:type="spellEnd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procesos</w:t>
            </w:r>
            <w:proofErr w:type="spellEnd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. </w:t>
            </w:r>
            <w:proofErr w:type="spellStart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Sniedz</w:t>
            </w:r>
            <w:proofErr w:type="spellEnd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piemērus</w:t>
            </w:r>
            <w:proofErr w:type="spellEnd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potenciālajām</w:t>
            </w:r>
            <w:proofErr w:type="spellEnd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izpausmēm</w:t>
            </w:r>
            <w:proofErr w:type="spellEnd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.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62BCF" w:rsidRPr="00A62BCF" w:rsidRDefault="00A62BCF" w:rsidP="00A62BC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3</w:t>
            </w:r>
          </w:p>
        </w:tc>
      </w:tr>
      <w:tr w:rsidR="00A62BCF" w:rsidRPr="00A62BCF" w:rsidTr="00A62BCF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62BCF" w:rsidRPr="00A62BCF" w:rsidRDefault="00A62BCF" w:rsidP="00A62BC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proofErr w:type="spellStart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Apraksta</w:t>
            </w:r>
            <w:proofErr w:type="spellEnd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citu</w:t>
            </w:r>
            <w:proofErr w:type="spellEnd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(</w:t>
            </w:r>
            <w:proofErr w:type="spellStart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paša</w:t>
            </w:r>
            <w:proofErr w:type="spellEnd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izvēlētu</w:t>
            </w:r>
            <w:proofErr w:type="spellEnd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) </w:t>
            </w:r>
            <w:proofErr w:type="spellStart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vērtību</w:t>
            </w:r>
            <w:proofErr w:type="spellEnd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konfliktu</w:t>
            </w:r>
            <w:proofErr w:type="spellEnd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- </w:t>
            </w:r>
            <w:proofErr w:type="spellStart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tā</w:t>
            </w:r>
            <w:proofErr w:type="spellEnd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būtību</w:t>
            </w:r>
            <w:proofErr w:type="spellEnd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konfliktā</w:t>
            </w:r>
            <w:proofErr w:type="spellEnd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iesaistīto</w:t>
            </w:r>
            <w:proofErr w:type="spellEnd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pušu</w:t>
            </w:r>
            <w:proofErr w:type="spellEnd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vērtības</w:t>
            </w:r>
            <w:proofErr w:type="spellEnd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ar</w:t>
            </w:r>
            <w:proofErr w:type="spellEnd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to </w:t>
            </w:r>
            <w:proofErr w:type="spellStart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saistītās</w:t>
            </w:r>
            <w:proofErr w:type="spellEnd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izvēles</w:t>
            </w:r>
            <w:proofErr w:type="spellEnd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izvēļu</w:t>
            </w:r>
            <w:proofErr w:type="spellEnd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izpausmes</w:t>
            </w:r>
            <w:proofErr w:type="spellEnd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rīcībā</w:t>
            </w:r>
            <w:proofErr w:type="spellEnd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un </w:t>
            </w:r>
            <w:proofErr w:type="spellStart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ideju</w:t>
            </w:r>
            <w:proofErr w:type="spellEnd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par </w:t>
            </w:r>
            <w:proofErr w:type="spellStart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labu</w:t>
            </w:r>
            <w:proofErr w:type="spellEnd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dzīvi</w:t>
            </w:r>
            <w:proofErr w:type="spellEnd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!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62BCF" w:rsidRPr="00A62BCF" w:rsidRDefault="00A62BCF" w:rsidP="00A62BC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3</w:t>
            </w:r>
          </w:p>
        </w:tc>
      </w:tr>
    </w:tbl>
    <w:p w:rsidR="00A62BCF" w:rsidRPr="00A62BCF" w:rsidRDefault="00A62BCF" w:rsidP="00A62B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62BCF">
        <w:rPr>
          <w:rFonts w:ascii="Times New Roman" w:eastAsia="Times New Roman" w:hAnsi="Times New Roman" w:cs="Times New Roman"/>
          <w:sz w:val="24"/>
          <w:szCs w:val="24"/>
        </w:rPr>
        <w:t>Kopā</w:t>
      </w:r>
      <w:proofErr w:type="spellEnd"/>
      <w:r w:rsidRPr="00A62B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CF">
        <w:rPr>
          <w:rFonts w:ascii="Times New Roman" w:eastAsia="Times New Roman" w:hAnsi="Times New Roman" w:cs="Times New Roman"/>
          <w:sz w:val="24"/>
          <w:szCs w:val="24"/>
        </w:rPr>
        <w:t>iegūstami</w:t>
      </w:r>
      <w:proofErr w:type="spellEnd"/>
      <w:r w:rsidRPr="00A62BCF">
        <w:rPr>
          <w:rFonts w:ascii="Times New Roman" w:eastAsia="Times New Roman" w:hAnsi="Times New Roman" w:cs="Times New Roman"/>
          <w:sz w:val="24"/>
          <w:szCs w:val="24"/>
        </w:rPr>
        <w:t xml:space="preserve"> 16 </w:t>
      </w:r>
      <w:proofErr w:type="spellStart"/>
      <w:r w:rsidRPr="00A62BCF">
        <w:rPr>
          <w:rFonts w:ascii="Times New Roman" w:eastAsia="Times New Roman" w:hAnsi="Times New Roman" w:cs="Times New Roman"/>
          <w:sz w:val="24"/>
          <w:szCs w:val="24"/>
        </w:rPr>
        <w:t>punkti</w:t>
      </w:r>
      <w:proofErr w:type="spellEnd"/>
      <w:r w:rsidRPr="00A62BCF">
        <w:rPr>
          <w:rFonts w:ascii="Times New Roman" w:eastAsia="Times New Roman" w:hAnsi="Times New Roman" w:cs="Times New Roman"/>
          <w:sz w:val="24"/>
          <w:szCs w:val="24"/>
        </w:rPr>
        <w:t>! </w:t>
      </w:r>
    </w:p>
    <w:tbl>
      <w:tblPr>
        <w:tblW w:w="0" w:type="auto"/>
        <w:tblCellSpacing w:w="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"/>
        <w:gridCol w:w="883"/>
        <w:gridCol w:w="831"/>
        <w:gridCol w:w="830"/>
        <w:gridCol w:w="830"/>
        <w:gridCol w:w="830"/>
        <w:gridCol w:w="830"/>
        <w:gridCol w:w="830"/>
        <w:gridCol w:w="830"/>
        <w:gridCol w:w="830"/>
        <w:gridCol w:w="950"/>
      </w:tblGrid>
      <w:tr w:rsidR="00A62BCF" w:rsidRPr="00A62BCF" w:rsidTr="00A62BCF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62BCF" w:rsidRPr="00A62BCF" w:rsidRDefault="00A62BCF" w:rsidP="00A62BC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proofErr w:type="spellStart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Procenti</w:t>
            </w:r>
            <w:proofErr w:type="spellEnd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62BCF" w:rsidRPr="00A62BCF" w:rsidRDefault="00A62BCF" w:rsidP="00A62BC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0,1-10 </w:t>
            </w:r>
          </w:p>
          <w:p w:rsidR="00A62BCF" w:rsidRPr="00A62BCF" w:rsidRDefault="00A62BCF" w:rsidP="00A62BC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%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62BCF" w:rsidRPr="00A62BCF" w:rsidRDefault="00A62BCF" w:rsidP="00A62BC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11-20 </w:t>
            </w:r>
          </w:p>
          <w:p w:rsidR="00A62BCF" w:rsidRPr="00A62BCF" w:rsidRDefault="00A62BCF" w:rsidP="00A62BC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%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62BCF" w:rsidRPr="00A62BCF" w:rsidRDefault="00A62BCF" w:rsidP="00A62BC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21-34 </w:t>
            </w:r>
          </w:p>
          <w:p w:rsidR="00A62BCF" w:rsidRPr="00A62BCF" w:rsidRDefault="00A62BCF" w:rsidP="00A62BC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%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62BCF" w:rsidRPr="00A62BCF" w:rsidRDefault="00A62BCF" w:rsidP="00A62BC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35-40 </w:t>
            </w:r>
          </w:p>
          <w:p w:rsidR="00A62BCF" w:rsidRPr="00A62BCF" w:rsidRDefault="00A62BCF" w:rsidP="00A62BC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%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62BCF" w:rsidRPr="00A62BCF" w:rsidRDefault="00A62BCF" w:rsidP="00A62BC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41-55 </w:t>
            </w:r>
          </w:p>
          <w:p w:rsidR="00A62BCF" w:rsidRPr="00A62BCF" w:rsidRDefault="00A62BCF" w:rsidP="00A62BC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%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62BCF" w:rsidRPr="00A62BCF" w:rsidRDefault="00A62BCF" w:rsidP="00A62BC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56-66 </w:t>
            </w:r>
          </w:p>
          <w:p w:rsidR="00A62BCF" w:rsidRPr="00A62BCF" w:rsidRDefault="00A62BCF" w:rsidP="00A62BC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%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62BCF" w:rsidRPr="00A62BCF" w:rsidRDefault="00A62BCF" w:rsidP="00A62BC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67-74 </w:t>
            </w:r>
          </w:p>
          <w:p w:rsidR="00A62BCF" w:rsidRPr="00A62BCF" w:rsidRDefault="00A62BCF" w:rsidP="00A62BC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%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62BCF" w:rsidRPr="00A62BCF" w:rsidRDefault="00A62BCF" w:rsidP="00A62BC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75-86 </w:t>
            </w:r>
          </w:p>
          <w:p w:rsidR="00A62BCF" w:rsidRPr="00A62BCF" w:rsidRDefault="00A62BCF" w:rsidP="00A62BC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%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62BCF" w:rsidRPr="00A62BCF" w:rsidRDefault="00A62BCF" w:rsidP="00A62BC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87-95 </w:t>
            </w:r>
          </w:p>
          <w:p w:rsidR="00A62BCF" w:rsidRPr="00A62BCF" w:rsidRDefault="00A62BCF" w:rsidP="00A62BC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%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62BCF" w:rsidRPr="00A62BCF" w:rsidRDefault="00A62BCF" w:rsidP="00A62BC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96-100 </w:t>
            </w:r>
          </w:p>
          <w:p w:rsidR="00A62BCF" w:rsidRPr="00A62BCF" w:rsidRDefault="00A62BCF" w:rsidP="00A62BC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% </w:t>
            </w:r>
          </w:p>
        </w:tc>
      </w:tr>
      <w:tr w:rsidR="00A62BCF" w:rsidRPr="00A62BCF" w:rsidTr="00A62BCF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62BCF" w:rsidRPr="00A62BCF" w:rsidRDefault="00A62BCF" w:rsidP="00A62BC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proofErr w:type="spellStart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Balles</w:t>
            </w:r>
            <w:proofErr w:type="spellEnd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62BCF" w:rsidRPr="00A62BCF" w:rsidRDefault="00A62BCF" w:rsidP="00A62BC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1 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62BCF" w:rsidRPr="00A62BCF" w:rsidRDefault="00A62BCF" w:rsidP="00A62BC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2 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62BCF" w:rsidRPr="00A62BCF" w:rsidRDefault="00A62BCF" w:rsidP="00A62BC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3 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62BCF" w:rsidRPr="00A62BCF" w:rsidRDefault="00A62BCF" w:rsidP="00A62BC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4 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62BCF" w:rsidRPr="00A62BCF" w:rsidRDefault="00A62BCF" w:rsidP="00A62BC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5 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62BCF" w:rsidRPr="00A62BCF" w:rsidRDefault="00A62BCF" w:rsidP="00A62BC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6 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62BCF" w:rsidRPr="00A62BCF" w:rsidRDefault="00A62BCF" w:rsidP="00A62BC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7 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62BCF" w:rsidRPr="00A62BCF" w:rsidRDefault="00A62BCF" w:rsidP="00A62BC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8 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62BCF" w:rsidRPr="00A62BCF" w:rsidRDefault="00A62BCF" w:rsidP="00A62BC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9 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62BCF" w:rsidRPr="00A62BCF" w:rsidRDefault="00A62BCF" w:rsidP="00A62BC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10 </w:t>
            </w:r>
          </w:p>
        </w:tc>
      </w:tr>
      <w:tr w:rsidR="00A62BCF" w:rsidRPr="00A62BCF" w:rsidTr="00A62BCF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62BCF" w:rsidRPr="00A62BCF" w:rsidRDefault="00A62BCF" w:rsidP="00A62BC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proofErr w:type="spellStart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Punkti</w:t>
            </w:r>
            <w:proofErr w:type="spellEnd"/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62BCF" w:rsidRPr="00A62BCF" w:rsidRDefault="00A62BCF" w:rsidP="00A62BC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62BCF" w:rsidRPr="00A62BCF" w:rsidRDefault="00A62BCF" w:rsidP="00A62BC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      2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62BCF" w:rsidRPr="00A62BCF" w:rsidRDefault="00A62BCF" w:rsidP="00A62BC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3-4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62BCF" w:rsidRPr="00A62BCF" w:rsidRDefault="00A62BCF" w:rsidP="00A62BC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5-6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62BCF" w:rsidRPr="00A62BCF" w:rsidRDefault="00A62BCF" w:rsidP="00A62BC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7-8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62BCF" w:rsidRPr="00A62BCF" w:rsidRDefault="00A62BCF" w:rsidP="00A62BC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9-10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62BCF" w:rsidRPr="00A62BCF" w:rsidRDefault="00A62BCF" w:rsidP="00A62BC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11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62BCF" w:rsidRPr="00A62BCF" w:rsidRDefault="00A62BCF" w:rsidP="00A62BC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12-13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62BCF" w:rsidRPr="00A62BCF" w:rsidRDefault="00A62BCF" w:rsidP="00A62BC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14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62BCF" w:rsidRPr="00A62BCF" w:rsidRDefault="00A62BCF" w:rsidP="00A62BC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A62BCF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   15-16</w:t>
            </w:r>
          </w:p>
        </w:tc>
      </w:tr>
    </w:tbl>
    <w:p w:rsidR="00A62BCF" w:rsidRPr="00A62BCF" w:rsidRDefault="00A62BCF" w:rsidP="00A62B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2BCF" w:rsidRDefault="00A62BCF">
      <w:bookmarkStart w:id="0" w:name="_GoBack"/>
      <w:bookmarkEnd w:id="0"/>
    </w:p>
    <w:p w:rsidR="00A62BCF" w:rsidRDefault="00A62BCF"/>
    <w:sectPr w:rsidR="00A62BC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BCF"/>
    <w:rsid w:val="00957EE7"/>
    <w:rsid w:val="00A62BCF"/>
    <w:rsid w:val="00F9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0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1</cp:revision>
  <dcterms:created xsi:type="dcterms:W3CDTF">2024-11-22T10:09:00Z</dcterms:created>
  <dcterms:modified xsi:type="dcterms:W3CDTF">2024-11-22T10:12:00Z</dcterms:modified>
</cp:coreProperties>
</file>